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Rule="auto"/>
        <w:rPr/>
      </w:pPr>
      <w:r w:rsidDel="00000000" w:rsidR="00000000" w:rsidRPr="00000000">
        <w:rPr>
          <w:rtl w:val="0"/>
        </w:rPr>
      </w:r>
    </w:p>
    <w:tbl>
      <w:tblPr>
        <w:tblStyle w:val="Table1"/>
        <w:tblW w:w="9059.0" w:type="dxa"/>
        <w:jc w:val="center"/>
        <w:tblLayout w:type="fixed"/>
        <w:tblLook w:val="0400"/>
      </w:tblPr>
      <w:tblGrid>
        <w:gridCol w:w="14"/>
        <w:gridCol w:w="9045"/>
        <w:tblGridChange w:id="0">
          <w:tblGrid>
            <w:gridCol w:w="14"/>
            <w:gridCol w:w="9045"/>
          </w:tblGrid>
        </w:tblGridChange>
      </w:tblGrid>
      <w:tr>
        <w:trPr>
          <w:cantSplit w:val="0"/>
          <w:trHeight w:val="1120" w:hRule="atLeast"/>
          <w:tblHeader w:val="0"/>
        </w:trPr>
        <w:tc>
          <w:tcPr>
            <w:gridSpan w:val="2"/>
            <w:shd w:fill="00a1e5" w:val="clear"/>
            <w:tcMar>
              <w:top w:w="0.0" w:type="dxa"/>
              <w:left w:w="115.0" w:type="dxa"/>
              <w:bottom w:w="0.0" w:type="dxa"/>
              <w:right w:w="115.0" w:type="dxa"/>
            </w:tcMar>
            <w:vAlign w:val="center"/>
          </w:tcPr>
          <w:p w:rsidR="00000000" w:rsidDel="00000000" w:rsidP="00000000" w:rsidRDefault="00000000" w:rsidRPr="00000000" w14:paraId="00000002">
            <w:pPr>
              <w:pStyle w:val="Title"/>
              <w:rPr>
                <w:color w:val="ffffff"/>
              </w:rPr>
            </w:pPr>
            <w:bookmarkStart w:colFirst="0" w:colLast="0" w:name="_heading=h.gjdgxs" w:id="0"/>
            <w:bookmarkEnd w:id="0"/>
            <w:r w:rsidDel="00000000" w:rsidR="00000000" w:rsidRPr="00000000">
              <w:rPr>
                <w:color w:val="ffffff"/>
                <w:rtl w:val="0"/>
              </w:rPr>
              <w:t xml:space="preserve">Functieprofiel </w:t>
            </w:r>
          </w:p>
          <w:p w:rsidR="00000000" w:rsidDel="00000000" w:rsidP="00000000" w:rsidRDefault="00000000" w:rsidRPr="00000000" w14:paraId="00000003">
            <w:pPr>
              <w:pStyle w:val="Title"/>
              <w:rPr>
                <w:color w:val="ffffff"/>
              </w:rPr>
            </w:pPr>
            <w:bookmarkStart w:colFirst="0" w:colLast="0" w:name="_heading=h.30j0zll" w:id="1"/>
            <w:bookmarkEnd w:id="1"/>
            <w:r w:rsidDel="00000000" w:rsidR="00000000" w:rsidRPr="00000000">
              <w:rPr>
                <w:color w:val="ffffff"/>
                <w:rtl w:val="0"/>
              </w:rPr>
              <w:t xml:space="preserve">Bestuurder Internationaal</w:t>
            </w:r>
          </w:p>
        </w:tc>
      </w:tr>
      <w:tr>
        <w:trPr>
          <w:cantSplit w:val="0"/>
          <w:trHeight w:val="560" w:hRule="atLeast"/>
          <w:tblHeader w:val="0"/>
        </w:trPr>
        <w:tc>
          <w:tcPr>
            <w:gridSpan w:val="2"/>
            <w:tcBorders>
              <w:bottom w:color="8d8d8d" w:space="0" w:sz="8" w:val="single"/>
            </w:tcBorders>
            <w:shd w:fill="8d8d8d" w:val="clear"/>
            <w:tcMar>
              <w:top w:w="0.0" w:type="dxa"/>
              <w:left w:w="115.0" w:type="dxa"/>
              <w:bottom w:w="0.0" w:type="dxa"/>
              <w:right w:w="115.0" w:type="dxa"/>
            </w:tcMar>
            <w:vAlign w:val="center"/>
          </w:tcPr>
          <w:p w:rsidR="00000000" w:rsidDel="00000000" w:rsidP="00000000" w:rsidRDefault="00000000" w:rsidRPr="00000000" w14:paraId="00000005">
            <w:pPr>
              <w:pStyle w:val="Subtitle"/>
              <w:rPr/>
            </w:pPr>
            <w:r w:rsidDel="00000000" w:rsidR="00000000" w:rsidRPr="00000000">
              <w:rPr>
                <w:rtl w:val="0"/>
              </w:rPr>
              <w:t xml:space="preserve">Bestuur VVS 2026-2027</w:t>
            </w:r>
          </w:p>
        </w:tc>
      </w:tr>
      <w:tr>
        <w:trPr>
          <w:cantSplit w:val="0"/>
          <w:trHeight w:val="560" w:hRule="atLeast"/>
          <w:tblHeader w:val="0"/>
        </w:trPr>
        <w:tc>
          <w:tcPr>
            <w:gridSpan w:val="2"/>
            <w:tcBorders>
              <w:top w:color="8d8d8d" w:space="0" w:sz="8" w:val="single"/>
              <w:left w:color="8d8d8d" w:space="0" w:sz="8" w:val="single"/>
              <w:bottom w:color="8d8d8d" w:space="0" w:sz="8" w:val="single"/>
              <w:right w:color="8d8d8d" w:space="0" w:sz="8" w:val="single"/>
            </w:tcBorders>
            <w:shd w:fill="ffffff" w:val="clear"/>
            <w:tcMar>
              <w:top w:w="0.0" w:type="dxa"/>
              <w:left w:w="115.0" w:type="dxa"/>
              <w:bottom w:w="0.0" w:type="dxa"/>
              <w:right w:w="115.0" w:type="dxa"/>
            </w:tcMar>
          </w:tcPr>
          <w:p w:rsidR="00000000" w:rsidDel="00000000" w:rsidP="00000000" w:rsidRDefault="00000000" w:rsidRPr="00000000" w14:paraId="00000007">
            <w:pPr>
              <w:pStyle w:val="Subtitle"/>
              <w:spacing w:after="240" w:before="240" w:line="360" w:lineRule="auto"/>
              <w:jc w:val="right"/>
              <w:rPr>
                <w:rFonts w:ascii="Verdana" w:cs="Verdana" w:eastAsia="Verdana" w:hAnsi="Verdana"/>
                <w:b w:val="1"/>
                <w:bCs w:val="1"/>
                <w:color w:val="8d8d8d"/>
                <w:sz w:val="20"/>
                <w:szCs w:val="20"/>
              </w:rPr>
            </w:pPr>
            <w:bookmarkStart w:colFirst="0" w:colLast="0" w:name="_heading=h.1fob9te" w:id="2"/>
            <w:bookmarkEnd w:id="2"/>
            <w:r w:rsidDel="00000000" w:rsidR="00000000" w:rsidRPr="00000000">
              <w:rPr>
                <w:rFonts w:ascii="Verdana" w:cs="Verdana" w:eastAsia="Verdana" w:hAnsi="Verdana"/>
                <w:color w:val="8d8d8d"/>
                <w:sz w:val="20"/>
                <w:szCs w:val="20"/>
                <w:rtl w:val="0"/>
              </w:rPr>
              <w:t xml:space="preserve">Datum publicatie: </w:t>
            </w:r>
            <w:r w:rsidDel="00000000" w:rsidR="00000000" w:rsidRPr="00000000">
              <w:rPr>
                <w:rFonts w:ascii="Verdana" w:cs="Verdana" w:eastAsia="Verdana" w:hAnsi="Verdana"/>
                <w:b w:val="1"/>
                <w:bCs w:val="1"/>
                <w:color w:val="8d8d8d"/>
                <w:sz w:val="20"/>
                <w:szCs w:val="20"/>
                <w:rtl w:val="0"/>
              </w:rPr>
              <w:t xml:space="preserve">31 maart 2026</w:t>
            </w:r>
          </w:p>
          <w:p w:rsidR="00000000" w:rsidDel="00000000" w:rsidP="00000000" w:rsidRDefault="00000000" w:rsidRPr="00000000" w14:paraId="00000008">
            <w:pPr>
              <w:spacing w:after="240" w:line="312" w:lineRule="auto"/>
              <w:jc w:val="right"/>
              <w:rPr>
                <w:rFonts w:ascii="Verdana" w:cs="Verdana" w:eastAsia="Verdana" w:hAnsi="Verdana"/>
                <w:b w:val="1"/>
                <w:bCs w:val="1"/>
                <w:color w:val="cc0000"/>
                <w:sz w:val="20"/>
                <w:szCs w:val="20"/>
              </w:rPr>
            </w:pPr>
            <w:r w:rsidDel="00000000" w:rsidR="00000000" w:rsidRPr="00000000">
              <w:rPr>
                <w:rFonts w:ascii="Verdana" w:cs="Verdana" w:eastAsia="Verdana" w:hAnsi="Verdana"/>
                <w:b w:val="1"/>
                <w:bCs w:val="1"/>
                <w:sz w:val="20"/>
                <w:szCs w:val="20"/>
                <w:rtl w:val="0"/>
              </w:rPr>
              <w:t xml:space="preserve">Deadline 1</w:t>
            </w:r>
            <w:r w:rsidDel="00000000" w:rsidR="00000000" w:rsidRPr="00000000">
              <w:rPr>
                <w:rFonts w:ascii="Verdana" w:cs="Verdana" w:eastAsia="Verdana" w:hAnsi="Verdana"/>
                <w:b w:val="1"/>
                <w:bCs w:val="1"/>
                <w:sz w:val="20"/>
                <w:szCs w:val="20"/>
                <w:vertAlign w:val="superscript"/>
              </w:rPr>
              <w:footnoteReference w:customMarkFollows="0" w:id="0"/>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12 mei 2026, 23u59</w:t>
            </w:r>
          </w:p>
          <w:p w:rsidR="00000000" w:rsidDel="00000000" w:rsidP="00000000" w:rsidRDefault="00000000" w:rsidRPr="00000000" w14:paraId="00000009">
            <w:pPr>
              <w:spacing w:after="240" w:line="312" w:lineRule="auto"/>
              <w:jc w:val="right"/>
              <w:rPr/>
            </w:pPr>
            <w:r w:rsidDel="00000000" w:rsidR="00000000" w:rsidRPr="00000000">
              <w:rPr>
                <w:rFonts w:ascii="Verdana" w:cs="Verdana" w:eastAsia="Verdana" w:hAnsi="Verdana"/>
                <w:b w:val="1"/>
                <w:bCs w:val="1"/>
                <w:sz w:val="20"/>
                <w:szCs w:val="20"/>
                <w:rtl w:val="0"/>
              </w:rPr>
              <w:t xml:space="preserve">Deadline 2</w:t>
            </w:r>
            <w:r w:rsidDel="00000000" w:rsidR="00000000" w:rsidRPr="00000000">
              <w:rPr>
                <w:rFonts w:ascii="Verdana" w:cs="Verdana" w:eastAsia="Verdana" w:hAnsi="Verdana"/>
                <w:b w:val="1"/>
                <w:bCs w:val="1"/>
                <w:sz w:val="20"/>
                <w:szCs w:val="20"/>
                <w:vertAlign w:val="superscript"/>
              </w:rPr>
              <w:footnoteReference w:customMarkFollows="0" w:id="1"/>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16 juni 2026, 23u59</w:t>
            </w:r>
            <w:r w:rsidDel="00000000" w:rsidR="00000000" w:rsidRPr="00000000">
              <w:rPr>
                <w:rtl w:val="0"/>
              </w:rPr>
            </w:r>
          </w:p>
        </w:tc>
      </w:tr>
    </w:tbl>
    <w:p w:rsidR="00000000" w:rsidDel="00000000" w:rsidP="00000000" w:rsidRDefault="00000000" w:rsidRPr="00000000" w14:paraId="0000000B">
      <w:pPr>
        <w:pStyle w:val="Subtitle"/>
        <w:spacing w:after="240" w:before="240" w:line="312"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 Vlaamse Vereniging van Studenten vzw (VVS) is op zoek naar een </w:t>
      </w:r>
      <w:r w:rsidDel="00000000" w:rsidR="00000000" w:rsidRPr="00000000">
        <w:rPr>
          <w:rFonts w:ascii="Verdana" w:cs="Verdana" w:eastAsia="Verdana" w:hAnsi="Verdana"/>
          <w:b w:val="1"/>
          <w:bCs w:val="1"/>
          <w:color w:val="000000"/>
          <w:sz w:val="20"/>
          <w:szCs w:val="20"/>
          <w:rtl w:val="0"/>
        </w:rPr>
        <w:t xml:space="preserve">nieuw bestuur</w:t>
      </w:r>
      <w:r w:rsidDel="00000000" w:rsidR="00000000" w:rsidRPr="00000000">
        <w:rPr>
          <w:rFonts w:ascii="Verdana" w:cs="Verdana" w:eastAsia="Verdana" w:hAnsi="Verdana"/>
          <w:color w:val="000000"/>
          <w:sz w:val="20"/>
          <w:szCs w:val="20"/>
          <w:rtl w:val="0"/>
        </w:rPr>
        <w:t xml:space="preserve"> voor het </w:t>
      </w:r>
      <w:r w:rsidDel="00000000" w:rsidR="00000000" w:rsidRPr="00000000">
        <w:rPr>
          <w:rFonts w:ascii="Verdana" w:cs="Verdana" w:eastAsia="Verdana" w:hAnsi="Verdana"/>
          <w:b w:val="1"/>
          <w:bCs w:val="1"/>
          <w:color w:val="000000"/>
          <w:sz w:val="20"/>
          <w:szCs w:val="20"/>
          <w:rtl w:val="0"/>
        </w:rPr>
        <w:t xml:space="preserve">academiejaar 2026-2027</w:t>
      </w:r>
      <w:r w:rsidDel="00000000" w:rsidR="00000000" w:rsidRPr="00000000">
        <w:rPr>
          <w:rFonts w:ascii="Verdana" w:cs="Verdana" w:eastAsia="Verdana" w:hAnsi="Verdana"/>
          <w:color w:val="000000"/>
          <w:sz w:val="20"/>
          <w:szCs w:val="20"/>
          <w:rtl w:val="0"/>
        </w:rPr>
        <w:t xml:space="preserve">. Het huidige bestuur opent daartoe een officiële oproep. Iedere Vlaamse student kan opkomen voor een positie binnen de raad van bestuur van de Vlaamse Vereniging van Studenten.</w:t>
      </w:r>
    </w:p>
    <w:p w:rsidR="00000000" w:rsidDel="00000000" w:rsidP="00000000" w:rsidRDefault="00000000" w:rsidRPr="00000000" w14:paraId="0000000C">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Bestuurders zetten zich een academiejaar lang in om alle studenten in Vlaanderen en Brussel te vertegenwoordigen en hen een stem te geven. Zij doen dat aan de hand van de inhoudelijke lijnen die ze zelf uitzetten en in de vorm van een beleidsplan voorleggen aan de algemene vergadering. Die stem verkondig je onder meer in overleggen met de vele stakeholders uit het onderwijsveld. Je neemt ook steeds deel aan de vergaderingen van de algemene vergadering, het bureau, het bestuur en de coördinatie (met stafleden).</w:t>
      </w:r>
    </w:p>
    <w:p w:rsidR="00000000" w:rsidDel="00000000" w:rsidP="00000000" w:rsidRDefault="00000000" w:rsidRPr="00000000" w14:paraId="0000000D">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Het bestuur heeft ook collegiaal de taak om de dagelijkse werking van de vzw te garanderen. Dat wil zeggen dat jullie gezamenlijk verantwoordelijk zijn voor de financiën, het personeelsbeleid en het inhoudelijk beleid en dus ook samen de beslissingen nemen en daarvoor de verantwoordelijkheid dragen. De staf garandeert natuurlijk steeds de essentiële operationele werking.</w:t>
      </w:r>
    </w:p>
    <w:p w:rsidR="00000000" w:rsidDel="00000000" w:rsidP="00000000" w:rsidRDefault="00000000" w:rsidRPr="00000000" w14:paraId="0000000E">
      <w:pPr>
        <w:pStyle w:val="Subtitle"/>
        <w:spacing w:after="240" w:before="240" w:line="312" w:lineRule="auto"/>
        <w:jc w:val="both"/>
        <w:rPr>
          <w:rFonts w:ascii="Verdana" w:cs="Verdana" w:eastAsia="Verdana" w:hAnsi="Verdana"/>
          <w:color w:val="000000"/>
          <w:sz w:val="20"/>
          <w:szCs w:val="20"/>
        </w:rPr>
      </w:pPr>
      <w:bookmarkStart w:colFirst="0" w:colLast="0" w:name="_heading=h.vvzusldv94yz" w:id="3"/>
      <w:bookmarkEnd w:id="3"/>
      <w:r w:rsidDel="00000000" w:rsidR="00000000" w:rsidRPr="00000000">
        <w:rPr>
          <w:rFonts w:ascii="Verdana" w:cs="Verdana" w:eastAsia="Verdana" w:hAnsi="Verdana"/>
          <w:color w:val="000000"/>
          <w:sz w:val="20"/>
          <w:szCs w:val="20"/>
          <w:rtl w:val="0"/>
        </w:rPr>
        <w:t xml:space="preserve">De bestuursleden worden verkozen op de algemene vergadering van 21 mei 2026. Ze sturen hun applicatieformulier en curriculum vitae voor 12 mei(23u59) door naar </w:t>
      </w:r>
      <w:hyperlink r:id="rId8">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Indien bepaalde posities open blijven wordt een tweede verkiezing georganiseerd op 25 juni. Studenten die tijdens deze verkiezingen opkomen, sturen hun applicatieformulier en curriculum vitae voor 16 juni (23u59) door naar </w:t>
      </w:r>
      <w:hyperlink r:id="rId9">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Het mandaat van het nieuwe bestuur start op </w:t>
      </w:r>
      <w:r w:rsidDel="00000000" w:rsidR="00000000" w:rsidRPr="00000000">
        <w:rPr>
          <w:rFonts w:ascii="Verdana" w:cs="Verdana" w:eastAsia="Verdana" w:hAnsi="Verdana"/>
          <w:b w:val="1"/>
          <w:bCs w:val="1"/>
          <w:color w:val="000000"/>
          <w:sz w:val="20"/>
          <w:szCs w:val="20"/>
          <w:rtl w:val="0"/>
        </w:rPr>
        <w:t xml:space="preserve">1 augustus 2026</w:t>
      </w:r>
      <w:r w:rsidDel="00000000" w:rsidR="00000000" w:rsidRPr="00000000">
        <w:rPr>
          <w:rFonts w:ascii="Verdana" w:cs="Verdana" w:eastAsia="Verdana" w:hAnsi="Verdana"/>
          <w:color w:val="000000"/>
          <w:sz w:val="20"/>
          <w:szCs w:val="20"/>
          <w:rtl w:val="0"/>
        </w:rPr>
        <w:t xml:space="preserve"> en eindigt op </w:t>
      </w:r>
      <w:r w:rsidDel="00000000" w:rsidR="00000000" w:rsidRPr="00000000">
        <w:rPr>
          <w:rFonts w:ascii="Verdana" w:cs="Verdana" w:eastAsia="Verdana" w:hAnsi="Verdana"/>
          <w:b w:val="1"/>
          <w:bCs w:val="1"/>
          <w:color w:val="000000"/>
          <w:sz w:val="20"/>
          <w:szCs w:val="20"/>
          <w:rtl w:val="0"/>
        </w:rPr>
        <w:t xml:space="preserve">31 juli 2027. </w:t>
      </w:r>
      <w:r w:rsidDel="00000000" w:rsidR="00000000" w:rsidRPr="00000000">
        <w:rPr>
          <w:rFonts w:ascii="Verdana" w:cs="Verdana" w:eastAsia="Verdana" w:hAnsi="Verdana"/>
          <w:color w:val="000000"/>
          <w:sz w:val="20"/>
          <w:szCs w:val="20"/>
          <w:rtl w:val="0"/>
        </w:rPr>
        <w:t xml:space="preserve">Het verkozen bestuurslid zal beschikbaar moeten zijn voor een overdrachtsweekend dat in juli plaatsvindt. Het oude bestuur stroomt daar alle informatie door naar het nieuwe bestuur.</w:t>
      </w:r>
    </w:p>
    <w:p w:rsidR="00000000" w:rsidDel="00000000" w:rsidP="00000000" w:rsidRDefault="00000000" w:rsidRPr="00000000" w14:paraId="0000000F">
      <w:pPr>
        <w:spacing w:after="240" w:before="240" w:line="312"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Een bestuurslid wordt verwacht om een serieus engagement op te nemen, zowel wat de hoeveelheid werk als de hoeveelheid tijd betreft. Verder wordt een bestuurslid verwacht om wekelijks tussen 8 en 25 uur te spenderen aan bestuurswerk (voor specifieke informatie: zie functieprofiel). Tenslotte beantwoord je vaak de online communicatie.</w:t>
      </w:r>
    </w:p>
    <w:p w:rsidR="00000000" w:rsidDel="00000000" w:rsidP="00000000" w:rsidRDefault="00000000" w:rsidRPr="00000000" w14:paraId="00000010">
      <w:pPr>
        <w:spacing w:after="240" w:before="240" w:line="312" w:lineRule="auto"/>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Wat krijg je ervoor terug?</w:t>
      </w:r>
      <w:r w:rsidDel="00000000" w:rsidR="00000000" w:rsidRPr="00000000">
        <w:rPr>
          <w:rFonts w:ascii="Verdana" w:cs="Verdana" w:eastAsia="Verdana" w:hAnsi="Verdana"/>
          <w:sz w:val="20"/>
          <w:szCs w:val="20"/>
          <w:rtl w:val="0"/>
        </w:rPr>
        <w:t xml:space="preserve"> Een onvergetelijke ervaring, een jonge, dynamische en dankbare omgeving en de mogelijkheid om het </w:t>
      </w:r>
      <w:r w:rsidDel="00000000" w:rsidR="00000000" w:rsidRPr="00000000">
        <w:rPr>
          <w:rFonts w:ascii="Verdana" w:cs="Verdana" w:eastAsia="Verdana" w:hAnsi="Verdana"/>
          <w:sz w:val="20"/>
          <w:szCs w:val="20"/>
          <w:rtl w:val="0"/>
        </w:rPr>
        <w:t xml:space="preserve">(studenten)beleid</w:t>
      </w:r>
      <w:r w:rsidDel="00000000" w:rsidR="00000000" w:rsidRPr="00000000">
        <w:rPr>
          <w:rFonts w:ascii="Verdana" w:cs="Verdana" w:eastAsia="Verdana" w:hAnsi="Verdana"/>
          <w:sz w:val="20"/>
          <w:szCs w:val="20"/>
          <w:rtl w:val="0"/>
        </w:rPr>
        <w:t xml:space="preserve"> voor elke student in Vlaanderen te beïnvloeden. Je wordt op alle vlakken ondersteund door de volledige staf. Verder krijg je in het begin van je mandaat vormingen om je voor te bereiden op je functie.</w:t>
      </w:r>
    </w:p>
    <w:p w:rsidR="00000000" w:rsidDel="00000000" w:rsidP="00000000" w:rsidRDefault="00000000" w:rsidRPr="00000000" w14:paraId="00000011">
      <w:pPr>
        <w:pStyle w:val="Heading1"/>
        <w:pageBreakBefore w:val="0"/>
        <w:spacing w:after="240" w:before="240" w:line="312" w:lineRule="auto"/>
        <w:rPr/>
      </w:pPr>
      <w:bookmarkStart w:colFirst="0" w:colLast="0" w:name="_heading=h.2et92p0" w:id="4"/>
      <w:bookmarkEnd w:id="4"/>
      <w:r w:rsidDel="00000000" w:rsidR="00000000" w:rsidRPr="00000000">
        <w:br w:type="page"/>
      </w:r>
      <w:r w:rsidDel="00000000" w:rsidR="00000000" w:rsidRPr="00000000">
        <w:rPr>
          <w:rtl w:val="0"/>
        </w:rPr>
      </w:r>
    </w:p>
    <w:bookmarkStart w:colFirst="0" w:colLast="0" w:name="bookmark=id.tyjcwt" w:id="5"/>
    <w:bookmarkEnd w:id="5"/>
    <w:p w:rsidR="00000000" w:rsidDel="00000000" w:rsidP="00000000" w:rsidRDefault="00000000" w:rsidRPr="00000000" w14:paraId="00000012">
      <w:pPr>
        <w:pStyle w:val="Heading1"/>
        <w:pageBreakBefore w:val="0"/>
        <w:spacing w:after="240" w:before="240" w:line="312" w:lineRule="auto"/>
        <w:rPr/>
      </w:pPr>
      <w:bookmarkStart w:colFirst="0" w:colLast="0" w:name="_heading=h.3dy6vkm" w:id="6"/>
      <w:bookmarkEnd w:id="6"/>
      <w:r w:rsidDel="00000000" w:rsidR="00000000" w:rsidRPr="00000000">
        <w:rPr>
          <w:rtl w:val="0"/>
        </w:rPr>
        <w:t xml:space="preserve">Bestuurder Internationaal</w:t>
      </w:r>
    </w:p>
    <w:p w:rsidR="00000000" w:rsidDel="00000000" w:rsidP="00000000" w:rsidRDefault="00000000" w:rsidRPr="00000000" w14:paraId="00000013">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inhoudelijk bestuurder binnen het bestuur maak je deel uit van de ruggengraat van de organisatie. Je werkt op een van de kerndomeinen van VVS – internationaal – en je doet dat in teamverband met andere bestuurders, de staf, een pak vrijwilligers van de algemene vergadering en mandatarissen. Je werkt nauw samen met de verantwoordelijke stafmedewerker voor de internationale zaken.</w:t>
      </w:r>
    </w:p>
    <w:p w:rsidR="00000000" w:rsidDel="00000000" w:rsidP="00000000" w:rsidRDefault="00000000" w:rsidRPr="00000000" w14:paraId="00000014">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leert bij over de tendensen en visies die op het internationale en Europese forum ons onderwijs vormgeven en verdiept je ook in de wetgevende teksten en beleidsadviezen die daaruit voortkomen. Je bent in staat om standpunten op te stellen en de consequenties van die standpunten in samenwerking met het bureau en de betrokken rapporteurs te overzien. Als bestuurder internationaal heb je grofweg een tweevoudige taak: enerzijds verdedig jij de belangen van de studenten in het Nederlandstalige onderwijs op Europees niveau, en anderzijds werk je rond internationaal onderwijsbeleid internationalisering op Vlaams niveau.</w:t>
      </w:r>
    </w:p>
    <w:p w:rsidR="00000000" w:rsidDel="00000000" w:rsidP="00000000" w:rsidRDefault="00000000" w:rsidRPr="00000000" w14:paraId="00000015">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1: Board Meeting ESU</w:t>
      </w:r>
    </w:p>
    <w:p w:rsidR="00000000" w:rsidDel="00000000" w:rsidP="00000000" w:rsidRDefault="00000000" w:rsidRPr="00000000" w14:paraId="00000016">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Twee keer per jaar ga je samen met de ESU-mandataris en eventueel een extra stafmedewerker of mandataris naar de Board Meetings (BM) van ESU. Hier vergader je samen met leden van verschillende Europese studentenraden, keur je policy papers,  statements en resoluties goed en wissel je goede praktijken uit met je medebestuurders uit andere landen. Je bereid je grondig inhoudelijk voor op basis van de </w:t>
      </w:r>
      <w:r w:rsidDel="00000000" w:rsidR="00000000" w:rsidRPr="00000000">
        <w:rPr>
          <w:rFonts w:ascii="Verdana" w:cs="Verdana" w:eastAsia="Verdana" w:hAnsi="Verdana"/>
          <w:sz w:val="20"/>
          <w:szCs w:val="20"/>
          <w:rtl w:val="0"/>
        </w:rPr>
        <w:t xml:space="preserve">VVS-standpunten,</w:t>
      </w:r>
      <w:r w:rsidDel="00000000" w:rsidR="00000000" w:rsidRPr="00000000">
        <w:rPr>
          <w:rFonts w:ascii="Verdana" w:cs="Verdana" w:eastAsia="Verdana" w:hAnsi="Verdana"/>
          <w:sz w:val="20"/>
          <w:szCs w:val="20"/>
          <w:rtl w:val="0"/>
        </w:rPr>
        <w:t xml:space="preserve"> want je moet met alle onderwerpen vertrouwd zijn om erover te kunnen meespreken en stemmen. Eveneens vindt twee maanden voor elke Board Meeting een European Students Convention (ESC) plaats. Hier worden contacten gelegd, netwerken versterkt, vormingen gegeven en informatie uitgewisseld over politieke en beleidsontwikkelingen in Europa.</w:t>
      </w:r>
    </w:p>
    <w:p w:rsidR="00000000" w:rsidDel="00000000" w:rsidP="00000000" w:rsidRDefault="00000000" w:rsidRPr="00000000" w14:paraId="00000017">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2: Vlaams internationaliseringsbeleid</w:t>
      </w:r>
    </w:p>
    <w:p w:rsidR="00000000" w:rsidDel="00000000" w:rsidP="00000000" w:rsidRDefault="00000000" w:rsidRPr="00000000" w14:paraId="00000018">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2013 heeft de Vlaamse regering het actieplan mobiliteit “Brains on the Move” uitgebracht met een strategie en financiering om internationale studentenmobiliteit te ondersteunen. Echter is men nu tien jaar later, en is de visie op wat internationalisering betekent verruimd. Daarom is in Vlaanderen de afgelopen jaren gewerkt aan een nieuwe internationaliseringsstrategie, maar die is niet volbracht. Om internationalisering hoog op de agenda te blijven plaatsen, stel je je voor als rapporteur internationalisering en overleg je met partnerorganisaties en studentenraden om een VVS-standpunt rond internationalisering te ontwikkelen. Hierbij heb je het niet enkel over mobiliteit, maar ook nieuwe punten, zoals Students at Risk en Europese Universiteiten Allianties.</w:t>
      </w:r>
    </w:p>
    <w:p w:rsidR="00000000" w:rsidDel="00000000" w:rsidP="00000000" w:rsidRDefault="00000000" w:rsidRPr="00000000" w14:paraId="00000019">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3: Draaischijf van informatie</w:t>
      </w:r>
    </w:p>
    <w:p w:rsidR="00000000" w:rsidDel="00000000" w:rsidP="00000000" w:rsidRDefault="00000000" w:rsidRPr="00000000" w14:paraId="0000001A">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 Europees vlak zijn er twee grote beleidsprocessen aan de gang: de “European Higher Education Area” (EHEA), ook bekend als het Bolognaproces. Het Bolognaproces is een samenwerking van Europese onderwijsministers die opgestart is in 1999, met als initiële doel het bevorderen van mobiliteit door onder meer de bachelor-masterstructuur, overdracht van studiepunten, uitwisseling van studenten en docenten, erkenning van elkaars diploma’s en onafhankelijke kwaliteitszorg. De European Education Area is een project van de Europese Commissie om samenwerking tussen Europese lidstaten te stimuleren en om ervaringen en praktijken uit te wisselen over nationale hervormingen; h</w:t>
      </w:r>
      <w:r w:rsidDel="00000000" w:rsidR="00000000" w:rsidRPr="00000000">
        <w:rPr>
          <w:rFonts w:ascii="Verdana" w:cs="Verdana" w:eastAsia="Verdana" w:hAnsi="Verdana"/>
          <w:sz w:val="20"/>
          <w:szCs w:val="20"/>
          <w:rtl w:val="0"/>
        </w:rPr>
        <w:t xml:space="preserve">et omvat onder meer de </w:t>
      </w:r>
      <w:r w:rsidDel="00000000" w:rsidR="00000000" w:rsidRPr="00000000">
        <w:rPr>
          <w:rFonts w:ascii="Verdana" w:cs="Verdana" w:eastAsia="Verdana" w:hAnsi="Verdana"/>
          <w:sz w:val="20"/>
          <w:szCs w:val="20"/>
          <w:rtl w:val="0"/>
        </w:rPr>
        <w:t xml:space="preserve">Europese Universiteiten Allianties en het Europees diploma label.</w:t>
      </w:r>
    </w:p>
    <w:p w:rsidR="00000000" w:rsidDel="00000000" w:rsidP="00000000" w:rsidRDefault="00000000" w:rsidRPr="00000000" w14:paraId="0000001B">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bestuurder internationaal ben je een draaischijf van informatie, zowel top-down als bottom-up. Op ESU-vergaderingen leer je over beleidsontwikkelingen op Europees niveau dat meer en meer studenten in Vlaanderen impacteert, wat je uitlegt aan het bestuur en de studentenraden. Je vult ook enquêtes in van de European Students’ Union, de Europees Commissie of andere om bij te dragen aan het Europees beleid. Ten slotte informeer je partnerorganisaties over bepaalde ontwikkelingen en vertolkt hierbij de VVS- of ESU standpunten.</w:t>
      </w:r>
    </w:p>
    <w:p w:rsidR="00000000" w:rsidDel="00000000" w:rsidP="00000000" w:rsidRDefault="00000000" w:rsidRPr="00000000" w14:paraId="0000001C">
      <w:pPr>
        <w:pStyle w:val="Heading2"/>
        <w:pageBreakBefore w:val="0"/>
        <w:spacing w:after="240" w:before="240" w:line="312" w:lineRule="auto"/>
        <w:rPr/>
      </w:pPr>
      <w:bookmarkStart w:colFirst="0" w:colLast="0" w:name="_heading=h.1t3h5sf" w:id="7"/>
      <w:bookmarkEnd w:id="7"/>
      <w:r w:rsidDel="00000000" w:rsidR="00000000" w:rsidRPr="00000000">
        <w:rPr>
          <w:rtl w:val="0"/>
        </w:rPr>
        <w:t xml:space="preserve">Met wie werk je samen?</w:t>
      </w:r>
    </w:p>
    <w:p w:rsidR="00000000" w:rsidDel="00000000" w:rsidP="00000000" w:rsidRDefault="00000000" w:rsidRPr="00000000" w14:paraId="0000001D">
      <w:pPr>
        <w:pageBreakBefore w:val="0"/>
        <w:spacing w:after="240" w:before="240" w:line="312"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voornamelijk samen met:</w:t>
      </w:r>
    </w:p>
    <w:p w:rsidR="00000000" w:rsidDel="00000000" w:rsidP="00000000" w:rsidRDefault="00000000" w:rsidRPr="00000000" w14:paraId="0000001E">
      <w:pPr>
        <w:pageBreakBefore w:val="0"/>
        <w:numPr>
          <w:ilvl w:val="0"/>
          <w:numId w:val="2"/>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andere leden van het bestuur,</w:t>
      </w:r>
    </w:p>
    <w:p w:rsidR="00000000" w:rsidDel="00000000" w:rsidP="00000000" w:rsidRDefault="00000000" w:rsidRPr="00000000" w14:paraId="0000001F">
      <w:pPr>
        <w:pageBreakBefore w:val="0"/>
        <w:numPr>
          <w:ilvl w:val="0"/>
          <w:numId w:val="2"/>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beleidsmedewerker</w:t>
      </w:r>
    </w:p>
    <w:p w:rsidR="00000000" w:rsidDel="00000000" w:rsidP="00000000" w:rsidRDefault="00000000" w:rsidRPr="00000000" w14:paraId="00000020">
      <w:pPr>
        <w:pageBreakBefore w:val="0"/>
        <w:numPr>
          <w:ilvl w:val="0"/>
          <w:numId w:val="2"/>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mandatarissen en rapporteurs,</w:t>
      </w:r>
    </w:p>
    <w:p w:rsidR="00000000" w:rsidDel="00000000" w:rsidP="00000000" w:rsidRDefault="00000000" w:rsidRPr="00000000" w14:paraId="00000021">
      <w:pPr>
        <w:pageBreakBefore w:val="0"/>
        <w:numPr>
          <w:ilvl w:val="0"/>
          <w:numId w:val="2"/>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een pak vrijwilligers en eventueel jobstudenten,</w:t>
      </w:r>
    </w:p>
    <w:p w:rsidR="00000000" w:rsidDel="00000000" w:rsidP="00000000" w:rsidRDefault="00000000" w:rsidRPr="00000000" w14:paraId="00000022">
      <w:pPr>
        <w:pageBreakBefore w:val="0"/>
        <w:numPr>
          <w:ilvl w:val="0"/>
          <w:numId w:val="2"/>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contactpersonen van de VLOR, VLIR, VLHORA, ESU en andere organisaties naargelang de reden zoals departement Onderwijs en Vorming, SIHO, NVAO, … </w:t>
      </w:r>
    </w:p>
    <w:p w:rsidR="00000000" w:rsidDel="00000000" w:rsidP="00000000" w:rsidRDefault="00000000" w:rsidRPr="00000000" w14:paraId="00000023">
      <w:pPr>
        <w:pStyle w:val="Heading2"/>
        <w:pageBreakBefore w:val="0"/>
        <w:spacing w:after="240" w:before="240" w:line="312" w:lineRule="auto"/>
        <w:rPr/>
      </w:pPr>
      <w:bookmarkStart w:colFirst="0" w:colLast="0" w:name="_heading=h.4d34og8" w:id="8"/>
      <w:bookmarkEnd w:id="8"/>
      <w:r w:rsidDel="00000000" w:rsidR="00000000" w:rsidRPr="00000000">
        <w:rPr>
          <w:rtl w:val="0"/>
        </w:rPr>
        <w:t xml:space="preserve">Hoeveel tijd neemt dit in beslag? </w:t>
      </w:r>
    </w:p>
    <w:p w:rsidR="00000000" w:rsidDel="00000000" w:rsidP="00000000" w:rsidRDefault="00000000" w:rsidRPr="00000000" w14:paraId="00000024">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Gemiddeld zo’n 20 à 25 uur per week. Voor buitenlandse vergaderingen ben je een volle week weg.</w:t>
      </w:r>
      <w:r w:rsidDel="00000000" w:rsidR="00000000" w:rsidRPr="00000000">
        <w:br w:type="page"/>
      </w:r>
      <w:r w:rsidDel="00000000" w:rsidR="00000000" w:rsidRPr="00000000">
        <w:rPr>
          <w:rtl w:val="0"/>
        </w:rPr>
      </w:r>
    </w:p>
    <w:p w:rsidR="00000000" w:rsidDel="00000000" w:rsidP="00000000" w:rsidRDefault="00000000" w:rsidRPr="00000000" w14:paraId="00000025">
      <w:pPr>
        <w:pStyle w:val="Heading2"/>
        <w:pageBreakBefore w:val="0"/>
        <w:spacing w:after="240" w:before="240" w:line="312" w:lineRule="auto"/>
        <w:rPr/>
      </w:pPr>
      <w:bookmarkStart w:colFirst="0" w:colLast="0" w:name="_heading=h.2s8eyo1" w:id="9"/>
      <w:bookmarkEnd w:id="9"/>
      <w:r w:rsidDel="00000000" w:rsidR="00000000" w:rsidRPr="00000000">
        <w:rPr>
          <w:rtl w:val="0"/>
        </w:rPr>
        <w:t xml:space="preserve">Wat wordt van je verwacht?</w:t>
      </w:r>
    </w:p>
    <w:p w:rsidR="00000000" w:rsidDel="00000000" w:rsidP="00000000" w:rsidRDefault="00000000" w:rsidRPr="00000000" w14:paraId="00000026">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bent betrokken bij VVS en kan je vinden in de missie en doelen van de organisatie. Je bent in staat om standpunten op te stellen en de consequenties van die standpunten in samenwerking met het bureau en de betrokken rapporteurs te overzien. Je verdedigt en representeert jouw achterban, de studenten, door vlot met doelgroepen en verschillende organisaties in het hoger onderwijslandschap om te gaan.</w:t>
      </w:r>
    </w:p>
    <w:p w:rsidR="00000000" w:rsidDel="00000000" w:rsidP="00000000" w:rsidRDefault="00000000" w:rsidRPr="00000000" w14:paraId="00000027">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samen met de beleidsmedewerker, deze ondersteunt je als bestuurder waar nodig en in samenwerking met de betrokken rapporteurs werk je mee aan het volgende: voorbereiden van standpunten, voorbereiden externe vergaderingen, opzoeken van achtergrondinformatie, mee opvolgen van de rapporteur van de werkgroepen, uitschrijven van nota’s.</w:t>
      </w:r>
    </w:p>
    <w:p w:rsidR="00000000" w:rsidDel="00000000" w:rsidP="00000000" w:rsidRDefault="00000000" w:rsidRPr="00000000" w14:paraId="00000028">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onderhoudt de contacten met </w:t>
      </w:r>
      <w:r w:rsidDel="00000000" w:rsidR="00000000" w:rsidRPr="00000000">
        <w:rPr>
          <w:rFonts w:ascii="Verdana" w:cs="Verdana" w:eastAsia="Verdana" w:hAnsi="Verdana"/>
          <w:sz w:val="20"/>
          <w:szCs w:val="20"/>
          <w:rtl w:val="0"/>
        </w:rPr>
        <w:t xml:space="preserve">ESU</w:t>
      </w:r>
      <w:r w:rsidDel="00000000" w:rsidR="00000000" w:rsidRPr="00000000">
        <w:rPr>
          <w:rFonts w:ascii="Verdana" w:cs="Verdana" w:eastAsia="Verdana" w:hAnsi="Verdana"/>
          <w:sz w:val="20"/>
          <w:szCs w:val="20"/>
          <w:rtl w:val="0"/>
        </w:rPr>
        <w:t xml:space="preserve"> (European Students’ Union) en bent aanwezig op belangrijke nationale en internationale meetings. Je ondersteunt de voorzitter van VVS in het onderhouden van de goede band tussen VVS en FEF (Fédération des étudiant-e-s francophones) en onderzoekt mogelijkheden om deze te verdiepen.</w:t>
      </w:r>
    </w:p>
    <w:p w:rsidR="00000000" w:rsidDel="00000000" w:rsidP="00000000" w:rsidRDefault="00000000" w:rsidRPr="00000000" w14:paraId="00000029">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inhoudelijk bestuurder ben je enthousiast, geïnteresseerd in je onderwerp en bent bereid om een standpunt te verdedigen, binnen en buiten de organisatie. Je vindt het leuk om je in complexe dossiers in te werken en streeft naar verbetering. Als VVS-bestuurder ga je uitdagingen niet uit de weg en help je anderen om hun doelen te bereiken wanneer nodig.</w:t>
      </w:r>
    </w:p>
    <w:p w:rsidR="00000000" w:rsidDel="00000000" w:rsidP="00000000" w:rsidRDefault="00000000" w:rsidRPr="00000000" w14:paraId="0000002A">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zetelt in verschillende werkgroepen en raden van al onze partners. Het is essentieel dat je volgende mandaten opneemt:</w:t>
      </w:r>
    </w:p>
    <w:p w:rsidR="00000000" w:rsidDel="00000000" w:rsidP="00000000" w:rsidRDefault="00000000" w:rsidRPr="00000000" w14:paraId="0000002B">
      <w:pPr>
        <w:pageBreakBefore w:val="0"/>
        <w:numPr>
          <w:ilvl w:val="0"/>
          <w:numId w:val="1"/>
        </w:numPr>
        <w:spacing w:after="0" w:afterAutospacing="0" w:before="24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VVS-vertegenwoordiger bij European Students’ Union (hoge prioriteit, driemaandelijks)</w:t>
      </w:r>
    </w:p>
    <w:p w:rsidR="00000000" w:rsidDel="00000000" w:rsidP="00000000" w:rsidRDefault="00000000" w:rsidRPr="00000000" w14:paraId="0000002C">
      <w:pPr>
        <w:pageBreakBefore w:val="0"/>
        <w:numPr>
          <w:ilvl w:val="0"/>
          <w:numId w:val="1"/>
        </w:numPr>
        <w:spacing w:after="0" w:afterAutospacing="0" w:before="0" w:beforeAutospacing="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VLOR Internationale Tendensen Hoger Onderwijsbeleid (hoge prioriteit, driemaandelijks</w:t>
      </w:r>
    </w:p>
    <w:p w:rsidR="00000000" w:rsidDel="00000000" w:rsidP="00000000" w:rsidRDefault="00000000" w:rsidRPr="00000000" w14:paraId="0000002D">
      <w:pPr>
        <w:pageBreakBefore w:val="0"/>
        <w:numPr>
          <w:ilvl w:val="0"/>
          <w:numId w:val="1"/>
        </w:numPr>
        <w:spacing w:after="0" w:afterAutospacing="0" w:before="0" w:beforeAutospacing="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VLHORA werkgroep internationalisering (hoge prioriteit, maandelijks)</w:t>
      </w:r>
    </w:p>
    <w:p w:rsidR="00000000" w:rsidDel="00000000" w:rsidP="00000000" w:rsidRDefault="00000000" w:rsidRPr="00000000" w14:paraId="0000002E">
      <w:pPr>
        <w:pageBreakBefore w:val="0"/>
        <w:numPr>
          <w:ilvl w:val="0"/>
          <w:numId w:val="1"/>
        </w:numPr>
        <w:spacing w:after="240" w:before="0" w:beforeAutospacing="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 Ad-hoc werkgroepen binnen het thema internationaal</w:t>
      </w:r>
    </w:p>
    <w:p w:rsidR="00000000" w:rsidDel="00000000" w:rsidP="00000000" w:rsidRDefault="00000000" w:rsidRPr="00000000" w14:paraId="0000002F">
      <w:pPr>
        <w:pageBreakBefore w:val="0"/>
        <w:spacing w:after="240" w:before="240" w:line="312" w:lineRule="auto"/>
        <w:ind w:left="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Daarnaast neem je normaal ook deze mandaten op:</w:t>
      </w:r>
    </w:p>
    <w:p w:rsidR="00000000" w:rsidDel="00000000" w:rsidP="00000000" w:rsidRDefault="00000000" w:rsidRPr="00000000" w14:paraId="00000030">
      <w:pPr>
        <w:spacing w:after="240" w:before="240" w:line="312" w:lineRule="auto"/>
        <w:ind w:left="709"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VLOR Raad Hoger Onderwijs (middelmatige prioriteit, maandelijks)</w:t>
        <w:br w:type="textWrapping"/>
        <w:t xml:space="preserve">- </w:t>
      </w:r>
      <w:r w:rsidDel="00000000" w:rsidR="00000000" w:rsidRPr="00000000">
        <w:rPr>
          <w:rFonts w:ascii="Verdana" w:cs="Verdana" w:eastAsia="Verdana" w:hAnsi="Verdana"/>
          <w:sz w:val="20"/>
          <w:szCs w:val="20"/>
          <w:rtl w:val="0"/>
        </w:rPr>
        <w:t xml:space="preserve">VLOR</w:t>
      </w:r>
      <w:r w:rsidDel="00000000" w:rsidR="00000000" w:rsidRPr="00000000">
        <w:rPr>
          <w:rFonts w:ascii="Verdana" w:cs="Verdana" w:eastAsia="Verdana" w:hAnsi="Verdana"/>
          <w:sz w:val="20"/>
          <w:szCs w:val="20"/>
          <w:rtl w:val="0"/>
        </w:rPr>
        <w:t xml:space="preserve"> Internationaal Onderwijs- en Vormingsbeleid (middelmatige prioriteit, tweemaandelijks) </w:t>
      </w:r>
    </w:p>
    <w:p w:rsidR="00000000" w:rsidDel="00000000" w:rsidP="00000000" w:rsidRDefault="00000000" w:rsidRPr="00000000" w14:paraId="00000031">
      <w:pPr>
        <w:pStyle w:val="Heading2"/>
        <w:spacing w:after="240" w:before="240" w:line="312" w:lineRule="auto"/>
        <w:rPr/>
      </w:pPr>
      <w:bookmarkStart w:colFirst="0" w:colLast="0" w:name="_heading=h.rgrejv9tu0o3" w:id="10"/>
      <w:bookmarkEnd w:id="10"/>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2"/>
        <w:spacing w:after="240" w:before="240" w:line="312" w:lineRule="auto"/>
        <w:rPr/>
      </w:pPr>
      <w:bookmarkStart w:colFirst="0" w:colLast="0" w:name="_heading=h.mcklpjrjd5pb" w:id="11"/>
      <w:bookmarkEnd w:id="11"/>
      <w:r w:rsidDel="00000000" w:rsidR="00000000" w:rsidRPr="00000000">
        <w:rPr>
          <w:rtl w:val="0"/>
        </w:rPr>
        <w:t xml:space="preserve">Pas jij bij het profiel van bestuurder Internationaal? Doe de test!</w:t>
      </w:r>
    </w:p>
    <w:p w:rsidR="00000000" w:rsidDel="00000000" w:rsidP="00000000" w:rsidRDefault="00000000" w:rsidRPr="00000000" w14:paraId="00000033">
      <w:pPr>
        <w:spacing w:after="240" w:before="240" w:line="312" w:lineRule="auto"/>
        <w:rPr>
          <w:rFonts w:ascii="Verdana" w:cs="Verdana" w:eastAsia="Verdana" w:hAnsi="Verdana"/>
          <w:sz w:val="20"/>
          <w:szCs w:val="20"/>
        </w:rPr>
      </w:pPr>
      <w:sdt>
        <w:sdtPr>
          <w:id w:val="1235793947"/>
          <w:tag w:val="goog_rdk_0"/>
        </w:sdtPr>
        <w:sdtContent>
          <w:r w:rsidDel="00000000" w:rsidR="00000000" w:rsidRPr="00000000">
            <w:rPr>
              <w:rFonts w:ascii="Arial Unicode MS" w:cs="Arial Unicode MS" w:eastAsia="Arial Unicode MS" w:hAnsi="Arial Unicode MS"/>
              <w:sz w:val="20"/>
              <w:szCs w:val="20"/>
              <w:rtl w:val="0"/>
            </w:rPr>
            <w:t xml:space="preserve">✓ Je spreekt vlot Engels en hopelijk ook wat Frans;</w:t>
          </w:r>
        </w:sdtContent>
      </w:sdt>
    </w:p>
    <w:p w:rsidR="00000000" w:rsidDel="00000000" w:rsidP="00000000" w:rsidRDefault="00000000" w:rsidRPr="00000000" w14:paraId="00000034">
      <w:pPr>
        <w:spacing w:after="240" w:before="240" w:line="312" w:lineRule="auto"/>
        <w:rPr>
          <w:rFonts w:ascii="Verdana" w:cs="Verdana" w:eastAsia="Verdana" w:hAnsi="Verdana"/>
          <w:sz w:val="20"/>
          <w:szCs w:val="20"/>
        </w:rPr>
      </w:pPr>
      <w:sdt>
        <w:sdtPr>
          <w:id w:val="-1427561107"/>
          <w:tag w:val="goog_rdk_1"/>
        </w:sdtPr>
        <w:sdtContent>
          <w:r w:rsidDel="00000000" w:rsidR="00000000" w:rsidRPr="00000000">
            <w:rPr>
              <w:rFonts w:ascii="Arial Unicode MS" w:cs="Arial Unicode MS" w:eastAsia="Arial Unicode MS" w:hAnsi="Arial Unicode MS"/>
              <w:sz w:val="20"/>
              <w:szCs w:val="20"/>
              <w:rtl w:val="0"/>
            </w:rPr>
            <w:t xml:space="preserve">✓ Je hebt een passie voor internationale samenwerking en onderwijs, je wisselt graag uit met medestudenten uit andere landen;</w:t>
          </w:r>
        </w:sdtContent>
      </w:sdt>
    </w:p>
    <w:p w:rsidR="00000000" w:rsidDel="00000000" w:rsidP="00000000" w:rsidRDefault="00000000" w:rsidRPr="00000000" w14:paraId="00000035">
      <w:pPr>
        <w:spacing w:after="240" w:before="240" w:line="312" w:lineRule="auto"/>
        <w:rPr>
          <w:rFonts w:ascii="Verdana" w:cs="Verdana" w:eastAsia="Verdana" w:hAnsi="Verdana"/>
          <w:sz w:val="20"/>
          <w:szCs w:val="20"/>
        </w:rPr>
      </w:pPr>
      <w:sdt>
        <w:sdtPr>
          <w:id w:val="1399950569"/>
          <w:tag w:val="goog_rdk_2"/>
        </w:sdtPr>
        <w:sdtContent>
          <w:r w:rsidDel="00000000" w:rsidR="00000000" w:rsidRPr="00000000">
            <w:rPr>
              <w:rFonts w:ascii="Arial Unicode MS" w:cs="Arial Unicode MS" w:eastAsia="Arial Unicode MS" w:hAnsi="Arial Unicode MS"/>
              <w:sz w:val="20"/>
              <w:szCs w:val="20"/>
              <w:rtl w:val="0"/>
            </w:rPr>
            <w:t xml:space="preserve">✓ Je wil de samenwerking met de FEF, de Belgische Franstalige studentenraad, onderhouden en verder uitdiepen;</w:t>
          </w:r>
        </w:sdtContent>
      </w:sdt>
    </w:p>
    <w:p w:rsidR="00000000" w:rsidDel="00000000" w:rsidP="00000000" w:rsidRDefault="00000000" w:rsidRPr="00000000" w14:paraId="00000036">
      <w:pPr>
        <w:spacing w:after="240" w:before="240" w:line="312" w:lineRule="auto"/>
        <w:rPr>
          <w:rFonts w:ascii="Verdana" w:cs="Verdana" w:eastAsia="Verdana" w:hAnsi="Verdana"/>
          <w:sz w:val="20"/>
          <w:szCs w:val="20"/>
        </w:rPr>
      </w:pPr>
      <w:sdt>
        <w:sdtPr>
          <w:id w:val="-1360511088"/>
          <w:tag w:val="goog_rdk_3"/>
        </w:sdtPr>
        <w:sdtContent>
          <w:r w:rsidDel="00000000" w:rsidR="00000000" w:rsidRPr="00000000">
            <w:rPr>
              <w:rFonts w:ascii="Arial Unicode MS" w:cs="Arial Unicode MS" w:eastAsia="Arial Unicode MS" w:hAnsi="Arial Unicode MS"/>
              <w:sz w:val="20"/>
              <w:szCs w:val="20"/>
              <w:rtl w:val="0"/>
            </w:rPr>
            <w:t xml:space="preserve">✓ Je houdt ervan om een gezamenlijk standpunt te verdedigen, binnen en buiten de organisatie;</w:t>
          </w:r>
        </w:sdtContent>
      </w:sdt>
    </w:p>
    <w:p w:rsidR="00000000" w:rsidDel="00000000" w:rsidP="00000000" w:rsidRDefault="00000000" w:rsidRPr="00000000" w14:paraId="00000037">
      <w:pPr>
        <w:spacing w:after="240" w:before="240" w:line="312" w:lineRule="auto"/>
        <w:rPr>
          <w:rFonts w:ascii="Verdana" w:cs="Verdana" w:eastAsia="Verdana" w:hAnsi="Verdana"/>
          <w:sz w:val="20"/>
          <w:szCs w:val="20"/>
        </w:rPr>
      </w:pPr>
      <w:sdt>
        <w:sdtPr>
          <w:id w:val="-1381742585"/>
          <w:tag w:val="goog_rdk_4"/>
        </w:sdtPr>
        <w:sdtContent>
          <w:r w:rsidDel="00000000" w:rsidR="00000000" w:rsidRPr="00000000">
            <w:rPr>
              <w:rFonts w:ascii="Arial Unicode MS" w:cs="Arial Unicode MS" w:eastAsia="Arial Unicode MS" w:hAnsi="Arial Unicode MS"/>
              <w:sz w:val="20"/>
              <w:szCs w:val="20"/>
              <w:rtl w:val="0"/>
            </w:rPr>
            <w:t xml:space="preserve">✓ Je vindt het leuk om je in complexe dossiers in te werken en denkt graag na over internationale zaken op Europees niveau;</w:t>
          </w:r>
        </w:sdtContent>
      </w:sdt>
    </w:p>
    <w:p w:rsidR="00000000" w:rsidDel="00000000" w:rsidP="00000000" w:rsidRDefault="00000000" w:rsidRPr="00000000" w14:paraId="00000038">
      <w:pPr>
        <w:spacing w:after="240" w:before="240" w:line="312" w:lineRule="auto"/>
        <w:rPr>
          <w:rFonts w:ascii="Verdana" w:cs="Verdana" w:eastAsia="Verdana" w:hAnsi="Verdana"/>
          <w:sz w:val="20"/>
          <w:szCs w:val="20"/>
        </w:rPr>
      </w:pPr>
      <w:sdt>
        <w:sdtPr>
          <w:id w:val="902643818"/>
          <w:tag w:val="goog_rdk_5"/>
        </w:sdtPr>
        <w:sdtContent>
          <w:r w:rsidDel="00000000" w:rsidR="00000000" w:rsidRPr="00000000">
            <w:rPr>
              <w:rFonts w:ascii="Arial Unicode MS" w:cs="Arial Unicode MS" w:eastAsia="Arial Unicode MS" w:hAnsi="Arial Unicode MS"/>
              <w:sz w:val="20"/>
              <w:szCs w:val="20"/>
              <w:rtl w:val="0"/>
            </w:rPr>
            <w:t xml:space="preserve">✓ Je hebt een visie op de internationalisering van het hoger onderwijs;</w:t>
          </w:r>
        </w:sdtContent>
      </w:sdt>
    </w:p>
    <w:p w:rsidR="00000000" w:rsidDel="00000000" w:rsidP="00000000" w:rsidRDefault="00000000" w:rsidRPr="00000000" w14:paraId="00000039">
      <w:pPr>
        <w:spacing w:after="240" w:before="240" w:line="312" w:lineRule="auto"/>
        <w:rPr>
          <w:rFonts w:ascii="Verdana" w:cs="Verdana" w:eastAsia="Verdana" w:hAnsi="Verdana"/>
          <w:sz w:val="20"/>
          <w:szCs w:val="20"/>
        </w:rPr>
      </w:pPr>
      <w:sdt>
        <w:sdtPr>
          <w:id w:val="2004781333"/>
          <w:tag w:val="goog_rdk_6"/>
        </w:sdtPr>
        <w:sdtContent>
          <w:r w:rsidDel="00000000" w:rsidR="00000000" w:rsidRPr="00000000">
            <w:rPr>
              <w:rFonts w:ascii="Arial Unicode MS" w:cs="Arial Unicode MS" w:eastAsia="Arial Unicode MS" w:hAnsi="Arial Unicode MS"/>
              <w:sz w:val="20"/>
              <w:szCs w:val="20"/>
              <w:rtl w:val="0"/>
            </w:rPr>
            <w:t xml:space="preserve">✓ Je bent ook vertrouwd met het Vlaamse beleid en de VVS-standpunten rond hoger onderwijs, sociale zaken en studentenparticipatie;</w:t>
          </w:r>
        </w:sdtContent>
      </w:sdt>
    </w:p>
    <w:p w:rsidR="00000000" w:rsidDel="00000000" w:rsidP="00000000" w:rsidRDefault="00000000" w:rsidRPr="00000000" w14:paraId="0000003A">
      <w:pPr>
        <w:spacing w:after="240" w:before="240" w:line="312" w:lineRule="auto"/>
        <w:rPr>
          <w:rFonts w:ascii="Verdana" w:cs="Verdana" w:eastAsia="Verdana" w:hAnsi="Verdana"/>
          <w:sz w:val="20"/>
          <w:szCs w:val="20"/>
        </w:rPr>
      </w:pPr>
      <w:sdt>
        <w:sdtPr>
          <w:id w:val="998870732"/>
          <w:tag w:val="goog_rdk_7"/>
        </w:sdtPr>
        <w:sdtContent>
          <w:r w:rsidDel="00000000" w:rsidR="00000000" w:rsidRPr="00000000">
            <w:rPr>
              <w:rFonts w:ascii="Arial Unicode MS" w:cs="Arial Unicode MS" w:eastAsia="Arial Unicode MS" w:hAnsi="Arial Unicode MS"/>
              <w:sz w:val="20"/>
              <w:szCs w:val="20"/>
              <w:rtl w:val="0"/>
            </w:rPr>
            <w:t xml:space="preserve">✓ Je brengt graag andere mandatarissen en studentenvertegenwoordigers op de hoogte van wat er speelt op het domein internationaal;</w:t>
          </w:r>
        </w:sdtContent>
      </w:sdt>
    </w:p>
    <w:p w:rsidR="00000000" w:rsidDel="00000000" w:rsidP="00000000" w:rsidRDefault="00000000" w:rsidRPr="00000000" w14:paraId="0000003B">
      <w:pPr>
        <w:spacing w:after="240" w:before="240" w:line="312" w:lineRule="auto"/>
        <w:rPr>
          <w:rFonts w:ascii="Verdana" w:cs="Verdana" w:eastAsia="Verdana" w:hAnsi="Verdana"/>
          <w:sz w:val="20"/>
          <w:szCs w:val="20"/>
        </w:rPr>
      </w:pPr>
      <w:sdt>
        <w:sdtPr>
          <w:id w:val="927152843"/>
          <w:tag w:val="goog_rdk_8"/>
        </w:sdtPr>
        <w:sdtContent>
          <w:r w:rsidDel="00000000" w:rsidR="00000000" w:rsidRPr="00000000">
            <w:rPr>
              <w:rFonts w:ascii="Arial Unicode MS" w:cs="Arial Unicode MS" w:eastAsia="Arial Unicode MS" w:hAnsi="Arial Unicode MS"/>
              <w:sz w:val="20"/>
              <w:szCs w:val="20"/>
              <w:rtl w:val="0"/>
            </w:rPr>
            <w:t xml:space="preserve">✓ Je wil een aanspreekpunt zijn voor internationale studenten in Vlaanderen en Brussel;</w:t>
          </w:r>
        </w:sdtContent>
      </w:sdt>
    </w:p>
    <w:p w:rsidR="00000000" w:rsidDel="00000000" w:rsidP="00000000" w:rsidRDefault="00000000" w:rsidRPr="00000000" w14:paraId="0000003C">
      <w:pPr>
        <w:spacing w:after="240" w:before="240" w:line="312" w:lineRule="auto"/>
        <w:rPr>
          <w:rFonts w:ascii="Verdana" w:cs="Verdana" w:eastAsia="Verdana" w:hAnsi="Verdana"/>
          <w:sz w:val="20"/>
          <w:szCs w:val="20"/>
        </w:rPr>
      </w:pPr>
      <w:sdt>
        <w:sdtPr>
          <w:id w:val="68245680"/>
          <w:tag w:val="goog_rdk_9"/>
        </w:sdtPr>
        <w:sdtContent>
          <w:r w:rsidDel="00000000" w:rsidR="00000000" w:rsidRPr="00000000">
            <w:rPr>
              <w:rFonts w:ascii="Arial Unicode MS" w:cs="Arial Unicode MS" w:eastAsia="Arial Unicode MS" w:hAnsi="Arial Unicode MS"/>
              <w:sz w:val="20"/>
              <w:szCs w:val="20"/>
              <w:rtl w:val="0"/>
            </w:rPr>
            <w:t xml:space="preserve">✓ Je wil vier keer per jaar deelnemen aan de vergaderingen van de Europese studentenraad in het buitenland; en</w:t>
          </w:r>
        </w:sdtContent>
      </w:sdt>
    </w:p>
    <w:p w:rsidR="00000000" w:rsidDel="00000000" w:rsidP="00000000" w:rsidRDefault="00000000" w:rsidRPr="00000000" w14:paraId="0000003D">
      <w:pPr>
        <w:spacing w:after="240" w:before="240" w:line="312" w:lineRule="auto"/>
        <w:rPr>
          <w:rFonts w:ascii="Verdana" w:cs="Verdana" w:eastAsia="Verdana" w:hAnsi="Verdana"/>
          <w:sz w:val="20"/>
          <w:szCs w:val="20"/>
        </w:rPr>
      </w:pPr>
      <w:sdt>
        <w:sdtPr>
          <w:id w:val="-1717398003"/>
          <w:tag w:val="goog_rdk_10"/>
        </w:sdtPr>
        <w:sdtContent>
          <w:r w:rsidDel="00000000" w:rsidR="00000000" w:rsidRPr="00000000">
            <w:rPr>
              <w:rFonts w:ascii="Arial Unicode MS" w:cs="Arial Unicode MS" w:eastAsia="Arial Unicode MS" w:hAnsi="Arial Unicode MS"/>
              <w:sz w:val="20"/>
              <w:szCs w:val="20"/>
              <w:rtl w:val="0"/>
            </w:rPr>
            <w:t xml:space="preserve">✓ Je hebt minstens één jaar ervaring als studentenvertegenwoordiger</w:t>
          </w:r>
        </w:sdtContent>
      </w:sdt>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3E">
      <w:pPr>
        <w:pStyle w:val="Heading2"/>
        <w:pageBreakBefore w:val="0"/>
        <w:spacing w:after="240" w:before="240" w:line="312" w:lineRule="auto"/>
        <w:jc w:val="both"/>
        <w:rPr/>
      </w:pPr>
      <w:bookmarkStart w:colFirst="0" w:colLast="0" w:name="_heading=h.ofs933eg422u" w:id="12"/>
      <w:bookmarkEnd w:id="12"/>
      <w:r w:rsidDel="00000000" w:rsidR="00000000" w:rsidRPr="00000000">
        <w:br w:type="page"/>
      </w:r>
      <w:r w:rsidDel="00000000" w:rsidR="00000000" w:rsidRPr="00000000">
        <w:rPr>
          <w:rtl w:val="0"/>
        </w:rPr>
      </w:r>
    </w:p>
    <w:p w:rsidR="00000000" w:rsidDel="00000000" w:rsidP="00000000" w:rsidRDefault="00000000" w:rsidRPr="00000000" w14:paraId="0000003F">
      <w:pPr>
        <w:pStyle w:val="Heading2"/>
        <w:pageBreakBefore w:val="0"/>
        <w:spacing w:after="240" w:before="240" w:line="312" w:lineRule="auto"/>
        <w:jc w:val="both"/>
        <w:rPr/>
      </w:pPr>
      <w:bookmarkStart w:colFirst="0" w:colLast="0" w:name="_heading=h.17dp8vu" w:id="13"/>
      <w:bookmarkEnd w:id="13"/>
      <w:r w:rsidDel="00000000" w:rsidR="00000000" w:rsidRPr="00000000">
        <w:rPr>
          <w:rtl w:val="0"/>
        </w:rPr>
        <w:t xml:space="preserve">Wat als je nog geen ervaring hebt met VVS?</w:t>
      </w:r>
    </w:p>
    <w:p w:rsidR="00000000" w:rsidDel="00000000" w:rsidP="00000000" w:rsidRDefault="00000000" w:rsidRPr="00000000" w14:paraId="00000040">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 hoeft geen obstakel te zijn, maar maakt het wel heel wat pittiger. Voor bestuurder internationaal wordt het sterk aangeraden om minstens één jaar in de centrale studentenraad van de instelling te hebben gezeteld of kennis te hebben rond internationale dossiers. VVS zoekt echter voornamelijk mensen die al een goede basiskennis hebben en snel kunnen bijleren. De algemene vergadering zal peilen naar je inhoudelijke kennis, maar verwacht vooral dat je enthousiast en leergierig bent.</w:t>
      </w:r>
    </w:p>
    <w:p w:rsidR="00000000" w:rsidDel="00000000" w:rsidP="00000000" w:rsidRDefault="00000000" w:rsidRPr="00000000" w14:paraId="00000041">
      <w:pPr>
        <w:pStyle w:val="Heading2"/>
        <w:pageBreakBefore w:val="0"/>
        <w:spacing w:after="240" w:before="240" w:line="312" w:lineRule="auto"/>
        <w:jc w:val="both"/>
        <w:rPr/>
      </w:pPr>
      <w:bookmarkStart w:colFirst="0" w:colLast="0" w:name="_heading=h.3rdcrjn" w:id="14"/>
      <w:bookmarkEnd w:id="14"/>
      <w:r w:rsidDel="00000000" w:rsidR="00000000" w:rsidRPr="00000000">
        <w:rPr>
          <w:rtl w:val="0"/>
        </w:rPr>
        <w:t xml:space="preserve">Hoe stel je je kandidaat?</w:t>
      </w:r>
    </w:p>
    <w:p w:rsidR="00000000" w:rsidDel="00000000" w:rsidP="00000000" w:rsidRDefault="00000000" w:rsidRPr="00000000" w14:paraId="00000042">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wordt verkozen op de algemene vergadering van 21 mei 2026 in Brussel. Je stuurt je applicatieformulier en curriculum vitae (max. 2 pagina’s) voor 12 mei (23u59) door naar </w:t>
      </w:r>
      <w:hyperlink r:id="rId10">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 Indien deze positie na de verkiezingen van 21 mei vacant blijft wordt een tweede verkiezing georganiseerd op 25 juni (namiddag). Indien je je voor deze verkiezing kandidaat wil stellen, stuur je je applicatieformulier en curriculum vitae voor 16 juni (23u59) door naar </w:t>
      </w:r>
      <w:hyperlink r:id="rId11">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43">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 de algemene vergadering zullen de leden op een constructieve en opbouwende manier peilen naar je interesse, motivatie en kennis. Op dezelfde vergadering </w:t>
      </w:r>
      <w:r w:rsidDel="00000000" w:rsidR="00000000" w:rsidRPr="00000000">
        <w:rPr>
          <w:rFonts w:ascii="Verdana" w:cs="Verdana" w:eastAsia="Verdana" w:hAnsi="Verdana"/>
          <w:sz w:val="20"/>
          <w:szCs w:val="20"/>
          <w:rtl w:val="0"/>
        </w:rPr>
        <w:t xml:space="preserve">vinden</w:t>
      </w:r>
      <w:r w:rsidDel="00000000" w:rsidR="00000000" w:rsidRPr="00000000">
        <w:rPr>
          <w:rFonts w:ascii="Verdana" w:cs="Verdana" w:eastAsia="Verdana" w:hAnsi="Verdana"/>
          <w:sz w:val="20"/>
          <w:szCs w:val="20"/>
          <w:rtl w:val="0"/>
        </w:rPr>
        <w:t xml:space="preserve"> ook de verkiezingen plaats.</w:t>
      </w:r>
    </w:p>
    <w:sectPr>
      <w:headerReference r:id="rId12" w:type="default"/>
      <w:headerReference r:id="rId13" w:type="first"/>
      <w:footerReference r:id="rId14" w:type="default"/>
      <w:footerReference r:id="rId15" w:type="first"/>
      <w:pgSz w:h="16838" w:w="11906" w:orient="portrait"/>
      <w:pgMar w:bottom="1417" w:top="1086" w:left="1417" w:right="1417" w:header="568" w:footer="2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Unicode MS"/>
  <w:font w:name="Roboto Black">
    <w:embedBold w:fontKey="{00000000-0000-0000-0000-000000000000}" r:id="rId1" w:subsetted="0"/>
    <w:embedBoldItalic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Roboto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tabs>
        <w:tab w:val="center" w:leader="none" w:pos="2813.000000000001"/>
        <w:tab w:val="right" w:leader="none" w:pos="9072"/>
      </w:tabs>
      <w:spacing w:after="240" w:before="240" w:line="240" w:lineRule="auto"/>
      <w:ind w:left="0" w:right="0" w:firstLine="0"/>
      <w:jc w:val="righ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Bestuurder Internationaal</w:t>
      <w:tab/>
      <w:t xml:space="preserve"> </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Roboto Light" w:cs="Roboto Light" w:eastAsia="Roboto Light" w:hAnsi="Roboto Light"/>
        <w:rtl w:val="0"/>
      </w:rPr>
      <w:t xml:space="preserve">Bestuur VVS 2026-2027</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both"/>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 </w:t>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 </w:t>
    </w:r>
    <w:r w:rsidDel="00000000" w:rsidR="00000000" w:rsidRPr="00000000">
      <w:rPr>
        <w:rFonts w:ascii="Roboto Light" w:cs="Roboto Light" w:eastAsia="Roboto Light" w:hAnsi="Roboto Light"/>
        <w:sz w:val="17"/>
        <w:szCs w:val="17"/>
        <w:rtl w:val="0"/>
      </w:rPr>
      <w:t xml:space="preserve">+32 451 03 61 43 </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info@vvs.ac - </w:t>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both"/>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Bestuurder Internationaal</w:t>
      <w:tab/>
      <w:tab/>
    </w:r>
    <w:r w:rsidDel="00000000" w:rsidR="00000000" w:rsidRPr="00000000">
      <w:rPr>
        <w:rFonts w:ascii="Roboto Light" w:cs="Roboto Light" w:eastAsia="Roboto Light" w:hAnsi="Roboto Light"/>
        <w:rtl w:val="0"/>
      </w:rPr>
      <w:t xml:space="preserve">| Bestuur VVS 2026-2027</w:t>
    </w: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4">
      <w:pPr>
        <w:spacing w:after="12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De verkiezingen voor het nieuw bestuur vinden plaats op 21 mei. De deadline om je kandidaat te stellen voor deze verkiezingen ligt op 6 mei, 23u59.</w:t>
      </w:r>
    </w:p>
  </w:footnote>
  <w:footnote w:id="1">
    <w:p w:rsidR="00000000" w:rsidDel="00000000" w:rsidP="00000000" w:rsidRDefault="00000000" w:rsidRPr="00000000" w14:paraId="00000045">
      <w:pPr>
        <w:spacing w:after="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Indien na 21 mei bepaalde posities vacant blijven, worden de niet-ingevulde functieprofielen opnieuw geopend. Deze verkiezingen vinden plaats op 25 juni. De deadline om je kandidaat te stellen voor deze verkiezingen ligt op 16 juni, 23u59.</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rPr>
        <w:rFonts w:ascii="Roboto" w:cs="Roboto" w:eastAsia="Roboto" w:hAnsi="Robo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2201861</wp:posOffset>
          </wp:positionH>
          <wp:positionV relativeFrom="paragraph">
            <wp:posOffset>7415</wp:posOffset>
          </wp:positionV>
          <wp:extent cx="1356995" cy="705485"/>
          <wp:effectExtent b="0" l="0" r="0" t="0"/>
          <wp:wrapNone/>
          <wp:docPr descr="https://lh3.googleusercontent.com/v91f8Yu5gDZAfE-ediWDBikPFtAVTf4eEF1ZfFBvegmoXXoDz51KGEfgStogbJJscD9eHnVYTIuod9IW9DCosYOzifrV6YSkHu1qPjgz0jWbz2hdZEyy1-BpAXQQ3pSi-R1G0dZ4" id="9"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47">
    <w:pPr>
      <w:spacing w:after="480" w:lineRule="auto"/>
      <w:rPr/>
    </w:pPr>
    <w:bookmarkStart w:colFirst="0" w:colLast="0" w:name="_heading=h.lnxbz9" w:id="15"/>
    <w:bookmarkEnd w:id="15"/>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color="a5a5a5" w:space="1" w:sz="4" w:val="single"/>
        <w:right w:space="0" w:sz="0" w:val="nil"/>
        <w:between w:space="0" w:sz="0" w:val="nil"/>
      </w:pBdr>
      <w:shd w:fill="auto" w:val="clear"/>
      <w:tabs>
        <w:tab w:val="center" w:leader="none" w:pos="4536"/>
        <w:tab w:val="right" w:leader="none" w:pos="9072"/>
      </w:tabs>
      <w:spacing w:after="120" w:before="0" w:line="240" w:lineRule="auto"/>
      <w:ind w:left="0" w:right="0" w:firstLine="0"/>
      <w:jc w:val="left"/>
      <w:rPr>
        <w:rFonts w:ascii="Roboto" w:cs="Roboto" w:eastAsia="Roboto" w:hAnsi="Roboto"/>
        <w:b w:val="0"/>
        <w:bCs w:val="0"/>
        <w:i w:val="0"/>
        <w:iCs w:val="0"/>
        <w:smallCaps w:val="0"/>
        <w:strike w:val="0"/>
        <w:color w:val="000000"/>
        <w:sz w:val="22"/>
        <w:szCs w:val="22"/>
        <w:u w:val="none"/>
        <w:shd w:fill="auto" w:val="clear"/>
        <w:vertAlign w:val="baseline"/>
      </w:rPr>
    </w:pPr>
    <w:bookmarkStart w:colFirst="0" w:colLast="0" w:name="_heading=h.35nkun2" w:id="16"/>
    <w:bookmarkEnd w:id="16"/>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center"/>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 </w:t>
    </w:r>
    <w:r w:rsidDel="00000000" w:rsidR="00000000" w:rsidRPr="00000000">
      <w:drawing>
        <wp:anchor allowOverlap="1" behindDoc="0" distB="0" distT="0" distL="114300" distR="114300" hidden="0" layoutInCell="1" locked="0" relativeHeight="0" simplePos="0">
          <wp:simplePos x="0" y="0"/>
          <wp:positionH relativeFrom="column">
            <wp:posOffset>7</wp:posOffset>
          </wp:positionH>
          <wp:positionV relativeFrom="paragraph">
            <wp:posOffset>7620</wp:posOffset>
          </wp:positionV>
          <wp:extent cx="1356995" cy="705485"/>
          <wp:effectExtent b="0" l="0" r="0" t="0"/>
          <wp:wrapNone/>
          <wp:docPr descr="https://lh3.googleusercontent.com/v91f8Yu5gDZAfE-ediWDBikPFtAVTf4eEF1ZfFBvegmoXXoDz51KGEfgStogbJJscD9eHnVYTIuod9IW9DCosYOzifrV6YSkHu1qPjgz0jWbz2hdZEyy1-BpAXQQ3pSi-R1G0dZ4" id="10"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w:t>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+32 451 03 61 43</w:t>
    </w: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t xml:space="preserve">info@vvs.ac</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nl-B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240" w:line="240" w:lineRule="auto"/>
    </w:pPr>
    <w:rPr>
      <w:b w:val="1"/>
      <w:bCs w:val="1"/>
      <w:sz w:val="40"/>
      <w:szCs w:val="40"/>
    </w:rPr>
  </w:style>
  <w:style w:type="paragraph" w:styleId="Heading2">
    <w:name w:val="heading 2"/>
    <w:basedOn w:val="Normal"/>
    <w:next w:val="Normal"/>
    <w:pPr>
      <w:pageBreakBefore w:val="0"/>
      <w:spacing w:after="120" w:line="240" w:lineRule="auto"/>
    </w:pPr>
    <w:rPr>
      <w:sz w:val="32"/>
      <w:szCs w:val="32"/>
    </w:rPr>
  </w:style>
  <w:style w:type="paragraph" w:styleId="Heading3">
    <w:name w:val="heading 3"/>
    <w:basedOn w:val="Normal"/>
    <w:next w:val="Normal"/>
    <w:pPr>
      <w:pageBreakBefore w:val="0"/>
      <w:spacing w:after="120" w:line="240" w:lineRule="auto"/>
    </w:pPr>
    <w:rPr>
      <w:rFonts w:ascii="Roboto Light" w:cs="Roboto Light" w:eastAsia="Roboto Light" w:hAnsi="Roboto Light"/>
      <w:sz w:val="24"/>
      <w:szCs w:val="24"/>
    </w:rPr>
  </w:style>
  <w:style w:type="paragraph" w:styleId="Heading4">
    <w:name w:val="heading 4"/>
    <w:basedOn w:val="Normal"/>
    <w:next w:val="Normal"/>
    <w:pPr>
      <w:keepNext w:val="1"/>
      <w:keepLines w:val="1"/>
      <w:pageBreakBefore w:val="0"/>
      <w:spacing w:after="0" w:before="40" w:lineRule="auto"/>
    </w:pPr>
    <w:rPr>
      <w:rFonts w:ascii="Roboto" w:cs="Roboto" w:eastAsia="Roboto" w:hAnsi="Roboto"/>
      <w:i w:val="1"/>
      <w:iCs w:val="1"/>
      <w:color w:val="2e75b5"/>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spacing w:after="0" w:line="240" w:lineRule="auto"/>
      <w:jc w:val="center"/>
    </w:pPr>
    <w:rPr>
      <w:rFonts w:ascii="Roboto Black" w:cs="Roboto Black" w:eastAsia="Roboto Black" w:hAnsi="Roboto Black"/>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pageBreakBefore w:val="0"/>
      <w:spacing w:after="0" w:line="240" w:lineRule="auto"/>
      <w:jc w:val="center"/>
    </w:pPr>
    <w:rPr>
      <w:color w:val="ffffff"/>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info@vvs.ac" TargetMode="External"/><Relationship Id="rId10" Type="http://schemas.openxmlformats.org/officeDocument/2006/relationships/hyperlink" Target="mailto:info@vvs.ac"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info@vvs.ac"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info@vvs.a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Black-bold.ttf"/><Relationship Id="rId2" Type="http://schemas.openxmlformats.org/officeDocument/2006/relationships/font" Target="fonts/RobotoBlack-boldItalic.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RobotoLight-boldItalic.ttf"/><Relationship Id="rId9" Type="http://schemas.openxmlformats.org/officeDocument/2006/relationships/font" Target="fonts/RobotoLight-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RobotoLight-regular.ttf"/><Relationship Id="rId8" Type="http://schemas.openxmlformats.org/officeDocument/2006/relationships/font" Target="fonts/RobotoLight-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YEd/ESi4F6Mxj/TYtblFwqTmbQ==">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aJgoBORIhCh8IB0IbCgdWZXJkYW5hEhBBcmlhbCBVbmljb2RlIE1TGicKAjEwEiEKHwgHQhsKB1ZlcmRhbmESEEFyaWFsIFVuaWNvZGUgTVMyCGguZ2pkZ3hzMgloLjMwajB6bGwyCWguMWZvYjl0ZTIOaC52dnp1c2xkdjk0eXoyCWguMmV0OTJwMDIJaWQudHlqY3d0MgloLjNkeTZ2a20yCWguMXQzaDVzZjIJaC40ZDM0b2c4MgloLjJzOGV5bzEyDmgucmdyZWp2OXR1MG8zMg5oLm1ja2xwanJqZDVwYjIOaC5vZnM5MzNlZzQyMnUyCWguMTdkcDh2dTIJaC4zcmRjcmpuMghoLmxueGJ6OTIJaC4zNW5rdW4yOAByITE2a3RmaXhFZGpOTG1NOFVfZ1lFNl9BYkVpRk1sc2c5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