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rPr/>
      </w:pPr>
      <w:r w:rsidDel="00000000" w:rsidR="00000000" w:rsidRPr="00000000">
        <w:rPr>
          <w:rtl w:val="0"/>
        </w:rPr>
        <w:t xml:space="preserve"> </w:t>
      </w:r>
    </w:p>
    <w:tbl>
      <w:tblPr>
        <w:tblStyle w:val="Table1"/>
        <w:tblW w:w="9059.0" w:type="dxa"/>
        <w:jc w:val="center"/>
        <w:tblLayout w:type="fixed"/>
        <w:tblLook w:val="0400"/>
      </w:tblPr>
      <w:tblGrid>
        <w:gridCol w:w="14"/>
        <w:gridCol w:w="9045"/>
        <w:tblGridChange w:id="0">
          <w:tblGrid>
            <w:gridCol w:w="14"/>
            <w:gridCol w:w="9045"/>
          </w:tblGrid>
        </w:tblGridChange>
      </w:tblGrid>
      <w:tr>
        <w:trPr>
          <w:cantSplit w:val="0"/>
          <w:trHeight w:val="1120" w:hRule="atLeast"/>
          <w:tblHeader w:val="0"/>
        </w:trPr>
        <w:tc>
          <w:tcPr>
            <w:gridSpan w:val="2"/>
            <w:shd w:fill="00a1e5" w:val="clear"/>
            <w:tcMar>
              <w:top w:w="0.0" w:type="dxa"/>
              <w:left w:w="115.0" w:type="dxa"/>
              <w:bottom w:w="0.0" w:type="dxa"/>
              <w:right w:w="115.0" w:type="dxa"/>
            </w:tcMar>
            <w:vAlign w:val="center"/>
          </w:tcPr>
          <w:p w:rsidR="00000000" w:rsidDel="00000000" w:rsidP="00000000" w:rsidRDefault="00000000" w:rsidRPr="00000000" w14:paraId="00000002">
            <w:pPr>
              <w:pStyle w:val="Title"/>
              <w:rPr>
                <w:color w:val="ffffff"/>
              </w:rPr>
            </w:pPr>
            <w:bookmarkStart w:colFirst="0" w:colLast="0" w:name="_heading=h.gjdgxs" w:id="0"/>
            <w:bookmarkEnd w:id="0"/>
            <w:r w:rsidDel="00000000" w:rsidR="00000000" w:rsidRPr="00000000">
              <w:rPr>
                <w:color w:val="ffffff"/>
                <w:rtl w:val="0"/>
              </w:rPr>
              <w:t xml:space="preserve">Functieprofiel </w:t>
            </w:r>
          </w:p>
          <w:p w:rsidR="00000000" w:rsidDel="00000000" w:rsidP="00000000" w:rsidRDefault="00000000" w:rsidRPr="00000000" w14:paraId="00000003">
            <w:pPr>
              <w:pStyle w:val="Title"/>
              <w:rPr>
                <w:color w:val="ffffff"/>
              </w:rPr>
            </w:pPr>
            <w:bookmarkStart w:colFirst="0" w:colLast="0" w:name="_heading=h.30j0zll" w:id="1"/>
            <w:bookmarkEnd w:id="1"/>
            <w:r w:rsidDel="00000000" w:rsidR="00000000" w:rsidRPr="00000000">
              <w:rPr>
                <w:color w:val="ffffff"/>
                <w:rtl w:val="0"/>
              </w:rPr>
              <w:t xml:space="preserve">Bestuurder Sociale Zaken &amp; Diversiteit</w:t>
            </w:r>
          </w:p>
        </w:tc>
      </w:tr>
      <w:tr>
        <w:trPr>
          <w:cantSplit w:val="0"/>
          <w:trHeight w:val="560" w:hRule="atLeast"/>
          <w:tblHeader w:val="0"/>
        </w:trPr>
        <w:tc>
          <w:tcPr>
            <w:gridSpan w:val="2"/>
            <w:tcBorders>
              <w:bottom w:color="8d8d8d" w:space="0" w:sz="8" w:val="single"/>
            </w:tcBorders>
            <w:shd w:fill="8d8d8d" w:val="clear"/>
            <w:tcMar>
              <w:top w:w="0.0" w:type="dxa"/>
              <w:left w:w="115.0" w:type="dxa"/>
              <w:bottom w:w="0.0" w:type="dxa"/>
              <w:right w:w="115.0" w:type="dxa"/>
            </w:tcMar>
            <w:vAlign w:val="center"/>
          </w:tcPr>
          <w:p w:rsidR="00000000" w:rsidDel="00000000" w:rsidP="00000000" w:rsidRDefault="00000000" w:rsidRPr="00000000" w14:paraId="00000005">
            <w:pPr>
              <w:pStyle w:val="Subtitle"/>
              <w:rPr/>
            </w:pPr>
            <w:r w:rsidDel="00000000" w:rsidR="00000000" w:rsidRPr="00000000">
              <w:rPr>
                <w:rtl w:val="0"/>
              </w:rPr>
              <w:t xml:space="preserve">Bestuur VVS 2026-2027</w:t>
            </w:r>
          </w:p>
        </w:tc>
      </w:tr>
      <w:tr>
        <w:trPr>
          <w:cantSplit w:val="0"/>
          <w:trHeight w:val="560" w:hRule="atLeast"/>
          <w:tblHeader w:val="0"/>
        </w:trPr>
        <w:tc>
          <w:tcPr>
            <w:gridSpan w:val="2"/>
            <w:tcBorders>
              <w:top w:color="8d8d8d" w:space="0" w:sz="8" w:val="single"/>
              <w:left w:color="8d8d8d" w:space="0" w:sz="8" w:val="single"/>
              <w:bottom w:color="8d8d8d" w:space="0" w:sz="8" w:val="single"/>
              <w:right w:color="8d8d8d" w:space="0" w:sz="8" w:val="single"/>
            </w:tcBorders>
            <w:shd w:fill="ffffff" w:val="clear"/>
            <w:tcMar>
              <w:top w:w="0.0" w:type="dxa"/>
              <w:left w:w="115.0" w:type="dxa"/>
              <w:bottom w:w="0.0" w:type="dxa"/>
              <w:right w:w="115.0" w:type="dxa"/>
            </w:tcMar>
          </w:tcPr>
          <w:p w:rsidR="00000000" w:rsidDel="00000000" w:rsidP="00000000" w:rsidRDefault="00000000" w:rsidRPr="00000000" w14:paraId="00000007">
            <w:pPr>
              <w:pStyle w:val="Subtitle"/>
              <w:spacing w:after="240" w:before="240" w:line="360" w:lineRule="auto"/>
              <w:jc w:val="right"/>
              <w:rPr>
                <w:rFonts w:ascii="Verdana" w:cs="Verdana" w:eastAsia="Verdana" w:hAnsi="Verdana"/>
                <w:b w:val="1"/>
                <w:bCs w:val="1"/>
                <w:color w:val="8d8d8d"/>
                <w:sz w:val="20"/>
                <w:szCs w:val="20"/>
              </w:rPr>
            </w:pPr>
            <w:bookmarkStart w:colFirst="0" w:colLast="0" w:name="_heading=h.1fob9te" w:id="2"/>
            <w:bookmarkEnd w:id="2"/>
            <w:r w:rsidDel="00000000" w:rsidR="00000000" w:rsidRPr="00000000">
              <w:rPr>
                <w:rFonts w:ascii="Verdana" w:cs="Verdana" w:eastAsia="Verdana" w:hAnsi="Verdana"/>
                <w:color w:val="8d8d8d"/>
                <w:sz w:val="20"/>
                <w:szCs w:val="20"/>
                <w:rtl w:val="0"/>
              </w:rPr>
              <w:t xml:space="preserve">Datum publicatie: </w:t>
            </w:r>
            <w:r w:rsidDel="00000000" w:rsidR="00000000" w:rsidRPr="00000000">
              <w:rPr>
                <w:rFonts w:ascii="Verdana" w:cs="Verdana" w:eastAsia="Verdana" w:hAnsi="Verdana"/>
                <w:b w:val="1"/>
                <w:bCs w:val="1"/>
                <w:color w:val="8d8d8d"/>
                <w:sz w:val="20"/>
                <w:szCs w:val="20"/>
                <w:rtl w:val="0"/>
              </w:rPr>
              <w:t xml:space="preserve">31 maart 2026</w:t>
            </w:r>
          </w:p>
          <w:p w:rsidR="00000000" w:rsidDel="00000000" w:rsidP="00000000" w:rsidRDefault="00000000" w:rsidRPr="00000000" w14:paraId="00000008">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1</w:t>
            </w:r>
            <w:r w:rsidDel="00000000" w:rsidR="00000000" w:rsidRPr="00000000">
              <w:rPr>
                <w:rFonts w:ascii="Verdana" w:cs="Verdana" w:eastAsia="Verdana" w:hAnsi="Verdana"/>
                <w:b w:val="1"/>
                <w:bCs w:val="1"/>
                <w:sz w:val="20"/>
                <w:szCs w:val="20"/>
                <w:vertAlign w:val="superscript"/>
              </w:rPr>
              <w:footnoteReference w:customMarkFollows="0" w:id="0"/>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12 mei 2026, 23u59</w:t>
            </w:r>
          </w:p>
          <w:p w:rsidR="00000000" w:rsidDel="00000000" w:rsidP="00000000" w:rsidRDefault="00000000" w:rsidRPr="00000000" w14:paraId="00000009">
            <w:pPr>
              <w:spacing w:after="240" w:line="312" w:lineRule="auto"/>
              <w:jc w:val="right"/>
              <w:rPr>
                <w:rFonts w:ascii="Verdana" w:cs="Verdana" w:eastAsia="Verdana" w:hAnsi="Verdana"/>
                <w:b w:val="1"/>
                <w:bCs w:val="1"/>
                <w:color w:val="cc0000"/>
                <w:sz w:val="20"/>
                <w:szCs w:val="20"/>
              </w:rPr>
            </w:pPr>
            <w:r w:rsidDel="00000000" w:rsidR="00000000" w:rsidRPr="00000000">
              <w:rPr>
                <w:rFonts w:ascii="Verdana" w:cs="Verdana" w:eastAsia="Verdana" w:hAnsi="Verdana"/>
                <w:b w:val="1"/>
                <w:bCs w:val="1"/>
                <w:sz w:val="20"/>
                <w:szCs w:val="20"/>
                <w:rtl w:val="0"/>
              </w:rPr>
              <w:t xml:space="preserve">Deadline 2</w:t>
            </w:r>
            <w:r w:rsidDel="00000000" w:rsidR="00000000" w:rsidRPr="00000000">
              <w:rPr>
                <w:rFonts w:ascii="Verdana" w:cs="Verdana" w:eastAsia="Verdana" w:hAnsi="Verdana"/>
                <w:b w:val="1"/>
                <w:bCs w:val="1"/>
                <w:sz w:val="20"/>
                <w:szCs w:val="20"/>
                <w:vertAlign w:val="superscript"/>
              </w:rPr>
              <w:footnoteReference w:customMarkFollows="0" w:id="1"/>
            </w:r>
            <w:r w:rsidDel="00000000" w:rsidR="00000000" w:rsidRPr="00000000">
              <w:rPr>
                <w:rFonts w:ascii="Verdana" w:cs="Verdana" w:eastAsia="Verdana" w:hAnsi="Verdana"/>
                <w:b w:val="1"/>
                <w:bCs w:val="1"/>
                <w:sz w:val="20"/>
                <w:szCs w:val="20"/>
                <w:rtl w:val="0"/>
              </w:rPr>
              <w:t xml:space="preserve">:</w:t>
            </w:r>
            <w:r w:rsidDel="00000000" w:rsidR="00000000" w:rsidRPr="00000000">
              <w:rPr>
                <w:rFonts w:ascii="Verdana" w:cs="Verdana" w:eastAsia="Verdana" w:hAnsi="Verdana"/>
                <w:b w:val="1"/>
                <w:bCs w:val="1"/>
                <w:color w:val="cc0000"/>
                <w:sz w:val="20"/>
                <w:szCs w:val="20"/>
                <w:rtl w:val="0"/>
              </w:rPr>
              <w:t xml:space="preserve"> 17 juni 2026, 23u59</w:t>
            </w:r>
            <w:r w:rsidDel="00000000" w:rsidR="00000000" w:rsidRPr="00000000">
              <w:rPr>
                <w:rtl w:val="0"/>
              </w:rPr>
            </w:r>
          </w:p>
        </w:tc>
      </w:tr>
    </w:tbl>
    <w:p w:rsidR="00000000" w:rsidDel="00000000" w:rsidP="00000000" w:rsidRDefault="00000000" w:rsidRPr="00000000" w14:paraId="0000000B">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Vlaamse Vereniging van Studenten vzw (VVS) is op zoek naar een </w:t>
      </w:r>
      <w:r w:rsidDel="00000000" w:rsidR="00000000" w:rsidRPr="00000000">
        <w:rPr>
          <w:rFonts w:ascii="Verdana" w:cs="Verdana" w:eastAsia="Verdana" w:hAnsi="Verdana"/>
          <w:b w:val="1"/>
          <w:bCs w:val="1"/>
          <w:color w:val="000000"/>
          <w:sz w:val="20"/>
          <w:szCs w:val="20"/>
          <w:rtl w:val="0"/>
        </w:rPr>
        <w:t xml:space="preserve">nieuw bestuur</w:t>
      </w:r>
      <w:r w:rsidDel="00000000" w:rsidR="00000000" w:rsidRPr="00000000">
        <w:rPr>
          <w:rFonts w:ascii="Verdana" w:cs="Verdana" w:eastAsia="Verdana" w:hAnsi="Verdana"/>
          <w:color w:val="000000"/>
          <w:sz w:val="20"/>
          <w:szCs w:val="20"/>
          <w:rtl w:val="0"/>
        </w:rPr>
        <w:t xml:space="preserve"> voor het </w:t>
      </w:r>
      <w:r w:rsidDel="00000000" w:rsidR="00000000" w:rsidRPr="00000000">
        <w:rPr>
          <w:rFonts w:ascii="Verdana" w:cs="Verdana" w:eastAsia="Verdana" w:hAnsi="Verdana"/>
          <w:b w:val="1"/>
          <w:bCs w:val="1"/>
          <w:color w:val="000000"/>
          <w:sz w:val="20"/>
          <w:szCs w:val="20"/>
          <w:rtl w:val="0"/>
        </w:rPr>
        <w:t xml:space="preserve">academiejaar 2026-2027</w:t>
      </w:r>
      <w:r w:rsidDel="00000000" w:rsidR="00000000" w:rsidRPr="00000000">
        <w:rPr>
          <w:rFonts w:ascii="Verdana" w:cs="Verdana" w:eastAsia="Verdana" w:hAnsi="Verdana"/>
          <w:color w:val="000000"/>
          <w:sz w:val="20"/>
          <w:szCs w:val="20"/>
          <w:rtl w:val="0"/>
        </w:rPr>
        <w:t xml:space="preserve">. Het huidige bestuur opent daartoe een officiële oproep. Iedere Vlaamse student kan opkomen voor een positie binnen de raad van bestuur van de Vlaamse Vereniging van Studenten.</w:t>
      </w:r>
    </w:p>
    <w:p w:rsidR="00000000" w:rsidDel="00000000" w:rsidP="00000000" w:rsidRDefault="00000000" w:rsidRPr="00000000" w14:paraId="0000000C">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Bestuurders zetten zich een academiejaar lang in om alle studenten in Vlaanderen en Brussel te vertegenwoordigen en hen een stem te geven. Zij doen dat aan de hand van de inhoudelijke lijnen die ze zelf uitzetten en in de vorm van een beleidsplan voorleggen aan de algemene vergadering. Die stem verkondig je onder meer in overleggen met de vele stakeholders uit het onderwijsveld. Je neemt ook steeds deel aan de vergaderingen van de algemene vergadering, het bureau, het bestuur en de coördinatie (met stafleden).</w:t>
      </w:r>
    </w:p>
    <w:p w:rsidR="00000000" w:rsidDel="00000000" w:rsidP="00000000" w:rsidRDefault="00000000" w:rsidRPr="00000000" w14:paraId="0000000D">
      <w:pPr>
        <w:spacing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Het bestuur heeft ook collegiaal de taak om de dagelijkse werking van de vzw te garanderen. Dat wil zeggen dat jullie gezamenlijk verantwoordelijk zijn voor de financiën, het personeelsbeleid en het inhoudelijk beleid en dus ook samen de beslissingen nemen en daarvoor de verantwoordelijkheid dragen. De staf garandeert natuurlijk steeds de essentiële operationele werking.</w:t>
      </w:r>
    </w:p>
    <w:p w:rsidR="00000000" w:rsidDel="00000000" w:rsidP="00000000" w:rsidRDefault="00000000" w:rsidRPr="00000000" w14:paraId="0000000E">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bestuursleden worden verkozen op de algemene vergadering van 21 mei 2026. Ze sturen hun applicatieformulier en curriculum vitae voor 12 mei (23u59) door naa</w:t>
      </w:r>
      <w:r w:rsidDel="00000000" w:rsidR="00000000" w:rsidRPr="00000000">
        <w:rPr>
          <w:rFonts w:ascii="Verdana" w:cs="Verdana" w:eastAsia="Verdana" w:hAnsi="Verdana"/>
          <w:color w:val="000000"/>
          <w:sz w:val="20"/>
          <w:szCs w:val="20"/>
          <w:rtl w:val="0"/>
        </w:rPr>
        <w:t xml:space="preserve">r </w:t>
      </w:r>
      <w:hyperlink r:id="rId8">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Indien bepaalde posities open blijven wordt een tweede verkiezing georganiseerd op 25 juni. Studenten die tijdens deze verkiezingen opkomen, sturen hun applicatieformulier en curriculum vitae voor 17 juni (23u59) door naar </w:t>
      </w:r>
      <w:hyperlink r:id="rId9">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color w:val="000000"/>
          <w:sz w:val="20"/>
          <w:szCs w:val="20"/>
          <w:rtl w:val="0"/>
        </w:rPr>
        <w:t xml:space="preserve">. </w:t>
      </w:r>
    </w:p>
    <w:p w:rsidR="00000000" w:rsidDel="00000000" w:rsidP="00000000" w:rsidRDefault="00000000" w:rsidRPr="00000000" w14:paraId="0000000F">
      <w:pPr>
        <w:pStyle w:val="Subtitle"/>
        <w:pageBreakBefore w:val="0"/>
        <w:spacing w:after="240" w:before="240" w:line="312"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Het mandaat van het nieuwe bestuur start op </w:t>
      </w:r>
      <w:r w:rsidDel="00000000" w:rsidR="00000000" w:rsidRPr="00000000">
        <w:rPr>
          <w:rFonts w:ascii="Verdana" w:cs="Verdana" w:eastAsia="Verdana" w:hAnsi="Verdana"/>
          <w:b w:val="1"/>
          <w:bCs w:val="1"/>
          <w:color w:val="000000"/>
          <w:sz w:val="20"/>
          <w:szCs w:val="20"/>
          <w:rtl w:val="0"/>
        </w:rPr>
        <w:t xml:space="preserve">1 augustus 2026</w:t>
      </w:r>
      <w:r w:rsidDel="00000000" w:rsidR="00000000" w:rsidRPr="00000000">
        <w:rPr>
          <w:rFonts w:ascii="Verdana" w:cs="Verdana" w:eastAsia="Verdana" w:hAnsi="Verdana"/>
          <w:color w:val="000000"/>
          <w:sz w:val="20"/>
          <w:szCs w:val="20"/>
          <w:rtl w:val="0"/>
        </w:rPr>
        <w:t xml:space="preserve"> en eindigt op </w:t>
      </w:r>
      <w:r w:rsidDel="00000000" w:rsidR="00000000" w:rsidRPr="00000000">
        <w:rPr>
          <w:rFonts w:ascii="Verdana" w:cs="Verdana" w:eastAsia="Verdana" w:hAnsi="Verdana"/>
          <w:b w:val="1"/>
          <w:bCs w:val="1"/>
          <w:color w:val="000000"/>
          <w:sz w:val="20"/>
          <w:szCs w:val="20"/>
          <w:rtl w:val="0"/>
        </w:rPr>
        <w:t xml:space="preserve">31 juli 2027. </w:t>
      </w:r>
      <w:r w:rsidDel="00000000" w:rsidR="00000000" w:rsidRPr="00000000">
        <w:rPr>
          <w:rFonts w:ascii="Verdana" w:cs="Verdana" w:eastAsia="Verdana" w:hAnsi="Verdana"/>
          <w:color w:val="000000"/>
          <w:sz w:val="20"/>
          <w:szCs w:val="20"/>
          <w:rtl w:val="0"/>
        </w:rPr>
        <w:t xml:space="preserve">Het verkozen bestuurslid zal beschikbaar moeten zijn voor een overdrachtsweekend dat in juli plaatsvindt. Het oude bestuur stroomt daar alle informatie door naar het nieuwe bestuur.</w:t>
      </w:r>
      <w:r w:rsidDel="00000000" w:rsidR="00000000" w:rsidRPr="00000000">
        <w:rPr>
          <w:rtl w:val="0"/>
        </w:rPr>
      </w:r>
    </w:p>
    <w:p w:rsidR="00000000" w:rsidDel="00000000" w:rsidP="00000000" w:rsidRDefault="00000000" w:rsidRPr="00000000" w14:paraId="00000010">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bestuurslid wordt verwacht om een serieus engagement op te nemen, zowel wat de hoeveelheid werk als de hoeveelheid tijd betreft. Verder wordt een bestuurslid verwacht om wekelijks tussen 8 en 25 uur te spenderen aan bestuurswerk (voor specifieke informatie: zie functieprofiel). Tenslotte beantwoord je vaak de online communicatie.</w:t>
      </w:r>
    </w:p>
    <w:p w:rsidR="00000000" w:rsidDel="00000000" w:rsidP="00000000" w:rsidRDefault="00000000" w:rsidRPr="00000000" w14:paraId="00000011">
      <w:pPr>
        <w:pageBreakBefore w:val="0"/>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Wat krijg je ervoor terug?</w:t>
      </w:r>
      <w:r w:rsidDel="00000000" w:rsidR="00000000" w:rsidRPr="00000000">
        <w:rPr>
          <w:rFonts w:ascii="Verdana" w:cs="Verdana" w:eastAsia="Verdana" w:hAnsi="Verdana"/>
          <w:sz w:val="20"/>
          <w:szCs w:val="20"/>
          <w:rtl w:val="0"/>
        </w:rPr>
        <w:t xml:space="preserve"> Een onvergetelijke ervaring, een jonge, dynamische en dankbare omgeving en de mogelijkheid om het (studenten)beleid voor elke student in Vlaanderen te beïnvloeden. Je wordt op alle vlakken ondersteund door de volledige staf. Verder krijg je in het begin van je mandaat vormingen om je voor te bereiden op je functie.</w:t>
      </w:r>
    </w:p>
    <w:p w:rsidR="00000000" w:rsidDel="00000000" w:rsidP="00000000" w:rsidRDefault="00000000" w:rsidRPr="00000000" w14:paraId="00000012">
      <w:pPr>
        <w:pageBreakBefore w:val="0"/>
        <w:spacing w:after="240" w:before="240" w:line="312"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3">
      <w:pPr>
        <w:pStyle w:val="Heading1"/>
        <w:pageBreakBefore w:val="0"/>
        <w:spacing w:after="240" w:before="240" w:line="312" w:lineRule="auto"/>
        <w:rPr/>
      </w:pPr>
      <w:bookmarkStart w:colFirst="0" w:colLast="0" w:name="_heading=h.2et92p0" w:id="3"/>
      <w:bookmarkEnd w:id="3"/>
      <w:r w:rsidDel="00000000" w:rsidR="00000000" w:rsidRPr="00000000">
        <w:br w:type="page"/>
      </w:r>
      <w:r w:rsidDel="00000000" w:rsidR="00000000" w:rsidRPr="00000000">
        <w:rPr>
          <w:rtl w:val="0"/>
        </w:rPr>
      </w:r>
    </w:p>
    <w:bookmarkStart w:colFirst="0" w:colLast="0" w:name="bookmark=id.tyjcwt" w:id="4"/>
    <w:bookmarkEnd w:id="4"/>
    <w:p w:rsidR="00000000" w:rsidDel="00000000" w:rsidP="00000000" w:rsidRDefault="00000000" w:rsidRPr="00000000" w14:paraId="00000014">
      <w:pPr>
        <w:pStyle w:val="Heading1"/>
        <w:pageBreakBefore w:val="0"/>
        <w:spacing w:after="240" w:before="240" w:line="312" w:lineRule="auto"/>
        <w:rPr/>
      </w:pPr>
      <w:bookmarkStart w:colFirst="0" w:colLast="0" w:name="_heading=h.3dy6vkm" w:id="5"/>
      <w:bookmarkEnd w:id="5"/>
      <w:r w:rsidDel="00000000" w:rsidR="00000000" w:rsidRPr="00000000">
        <w:rPr>
          <w:rtl w:val="0"/>
        </w:rPr>
        <w:t xml:space="preserve">Bestuurder Sociale zaken &amp; Diversiteit</w:t>
      </w:r>
    </w:p>
    <w:p w:rsidR="00000000" w:rsidDel="00000000" w:rsidP="00000000" w:rsidRDefault="00000000" w:rsidRPr="00000000" w14:paraId="00000015">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bestuurder Sociale Zaken &amp; Diversiteit draag je binnen het bestuur de verantwoordelijkheid over de sociale visie op hoger onderwijs. Je leert bij over de tendensen en visies die toegankelijkheid in het onderwijs verhogen en verdiept je ook in de wetgevende teksten en beleidsadviezen die daaruit voortkomen.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 Je vraagt aandacht voor thema’s zoals huisvesting, mentaal welzijn en studiekosten. Opnieuw: geen zorgen. De beleidsmedewerker van VVS begeleidt en ondersteunt waar nodig.</w:t>
      </w:r>
    </w:p>
    <w:p w:rsidR="00000000" w:rsidDel="00000000" w:rsidP="00000000" w:rsidRDefault="00000000" w:rsidRPr="00000000" w14:paraId="00000016">
      <w:pP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1: Er wordt een adviesprocedure opgestart bij de Vlaamse Onderwijsraad (VLOR) over studiekosten in het hoger onderwijs</w:t>
      </w:r>
    </w:p>
    <w:p w:rsidR="00000000" w:rsidDel="00000000" w:rsidP="00000000" w:rsidRDefault="00000000" w:rsidRPr="00000000" w14:paraId="00000017">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 ondersteuning van de beleidsmedewerker bespreek je jouw verkiezing als mandataris voor de Algemene Vergadering. Eens verkozen ga je naar de VLOR-werkgroep die het advies rond studiekosten in het hoger onderwijs voorbereidt. Voorafgaand aan die vergadering neem je de te bespreken documenten door, samen met de beleidsmedewerker, om op de vergadering zelf het standpunt van de studenten te verkondigen. Je kan ook iemand anders contacteren om de werkgroep bij te wonen en deze persoon te laten verkiezen als mandataris. Indien die persoon door de Algemene Vergadering verkozen wordt, houdt je met die persoon contact om op de hoogte te blijven van belangrijke ontwikkelingen. Jij moet als bestuurder Sociale zaken &amp; Diversiteit niet alle externe vergaderingen zelf bijwonen, maar wel het overzicht behouden. Jij bent immers het aanspreekpunt voor studenten, media en politiek.</w:t>
      </w:r>
    </w:p>
    <w:p w:rsidR="00000000" w:rsidDel="00000000" w:rsidP="00000000" w:rsidRDefault="00000000" w:rsidRPr="00000000" w14:paraId="00000018">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Nadien koppel je (of koppelt de verkozen mandataris) schriftelijk terug en wordt het document op de Drive geplaatst en zichtbaar gemaakt voor de leden door een jobstudent van VVS. Je koppelt mondeling terug op het eerstvolgende bureau van VVS.</w:t>
      </w:r>
    </w:p>
    <w:p w:rsidR="00000000" w:rsidDel="00000000" w:rsidP="00000000" w:rsidRDefault="00000000" w:rsidRPr="00000000" w14:paraId="00000019">
      <w:pPr>
        <w:spacing w:after="240" w:before="240" w:line="312" w:lineRule="auto"/>
        <w:jc w:val="both"/>
        <w:rPr>
          <w:rFonts w:ascii="Verdana" w:cs="Verdana" w:eastAsia="Verdana" w:hAnsi="Verdan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2: De minister van Onderwijs maakt ambities kenbaar over studentenvoorzieningen waarover VVS (nog) geen duidelijk standpunt (meer) heeft</w:t>
      </w:r>
    </w:p>
    <w:p w:rsidR="00000000" w:rsidDel="00000000" w:rsidP="00000000" w:rsidRDefault="00000000" w:rsidRPr="00000000" w14:paraId="0000001B">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 ondersteuning van de beleidsmedewerker hoger onderwijs bespreek je jouw verkiezing. Eens verkozen richt je een werkgroep op die een standpunt zal voorbereiden rond deze materie. De beleidsmedewerker plant de werkgroepen in en bereidt deze met jou voor. Je kan ook iemand anders contacteren om de werkgroep op te richten en deze persoon te laten verkiezen als rapporteur. Indien die persoon door de AV verkozen wordt houdt je met die persoon contact om op de hoogte te blijven van belangrijke ontwikkelingen. Jij moet als bestuurder Sociale Zaken &amp; Diversiteit niet alle werkgroepen zelf voorzitten, maar wel het overzicht behouden. Jij bent immers het aanspreekpunt voor studenten, media en politiek. Nadien koppel je (of koppelt de verkozen rapporteur) schriftelijk terug en wordt het document op de Drive geplaatst en zichtbaar gemaakt voor de leden door een jobstudent van VVS. Je koppelt mondeling terug op het eerstvolgende bureau van VVS.</w:t>
      </w:r>
    </w:p>
    <w:p w:rsidR="00000000" w:rsidDel="00000000" w:rsidP="00000000" w:rsidRDefault="00000000" w:rsidRPr="00000000" w14:paraId="0000001C">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Wordt het standpunt aangenomen, dan is dit drie jaar geldig en gidst het de organisatie bij toekomstige overleggen rond dit onderwerp.</w:t>
      </w:r>
    </w:p>
    <w:p w:rsidR="00000000" w:rsidDel="00000000" w:rsidP="00000000" w:rsidRDefault="00000000" w:rsidRPr="00000000" w14:paraId="0000001D">
      <w:pPr>
        <w:spacing w:after="240" w:before="240" w:line="312"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Voorbeeld 3: Studenten melden problemen in verband met huisvesting</w:t>
      </w:r>
    </w:p>
    <w:p w:rsidR="00000000" w:rsidDel="00000000" w:rsidP="00000000" w:rsidRDefault="00000000" w:rsidRPr="00000000" w14:paraId="0000001E">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Jij bent het aanspreekpunt van de organisatie wanneer het gaat om sociale thema’s. Jij verwijst de studenten door naar de desbetreffende hulp die ze bij hun instelling kunnen krijgen op vlak van huisvesting of verwijst hen door naar de platformen waar ze informatie kunnen vinden over hun eigen rechten en plichten.</w:t>
      </w:r>
    </w:p>
    <w:p w:rsidR="00000000" w:rsidDel="00000000" w:rsidP="00000000" w:rsidRDefault="00000000" w:rsidRPr="00000000" w14:paraId="0000001F">
      <w:pP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Indien nodig denk je na over extra beleidsadviezen of bestaande adviezen aan te passen.</w:t>
      </w:r>
    </w:p>
    <w:p w:rsidR="00000000" w:rsidDel="00000000" w:rsidP="00000000" w:rsidRDefault="00000000" w:rsidRPr="00000000" w14:paraId="00000020">
      <w:pPr>
        <w:pStyle w:val="Heading2"/>
        <w:rPr/>
      </w:pPr>
      <w:bookmarkStart w:colFirst="0" w:colLast="0" w:name="_heading=h.17dp8vu" w:id="6"/>
      <w:bookmarkEnd w:id="6"/>
      <w:r w:rsidDel="00000000" w:rsidR="00000000" w:rsidRPr="00000000">
        <w:rPr>
          <w:rtl w:val="0"/>
        </w:rPr>
        <w:t xml:space="preserve">Met wie werk je samen?</w:t>
      </w:r>
    </w:p>
    <w:p w:rsidR="00000000" w:rsidDel="00000000" w:rsidP="00000000" w:rsidRDefault="00000000" w:rsidRPr="00000000" w14:paraId="00000021">
      <w:pPr>
        <w:spacing w:after="240" w:line="312"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voornamelijk samen met:</w:t>
      </w:r>
    </w:p>
    <w:p w:rsidR="00000000" w:rsidDel="00000000" w:rsidP="00000000" w:rsidRDefault="00000000" w:rsidRPr="00000000" w14:paraId="00000022">
      <w:pPr>
        <w:numPr>
          <w:ilvl w:val="0"/>
          <w:numId w:val="2"/>
        </w:numPr>
        <w:spacing w:after="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andere leden van het Bestuur,</w:t>
      </w:r>
    </w:p>
    <w:p w:rsidR="00000000" w:rsidDel="00000000" w:rsidP="00000000" w:rsidRDefault="00000000" w:rsidRPr="00000000" w14:paraId="00000023">
      <w:pPr>
        <w:numPr>
          <w:ilvl w:val="0"/>
          <w:numId w:val="2"/>
        </w:numPr>
        <w:spacing w:after="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eleidsmedewerker,</w:t>
      </w:r>
    </w:p>
    <w:p w:rsidR="00000000" w:rsidDel="00000000" w:rsidP="00000000" w:rsidRDefault="00000000" w:rsidRPr="00000000" w14:paraId="00000024">
      <w:pPr>
        <w:numPr>
          <w:ilvl w:val="0"/>
          <w:numId w:val="2"/>
        </w:numPr>
        <w:spacing w:after="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mandatarissen &amp; rapporteurs,</w:t>
      </w:r>
    </w:p>
    <w:p w:rsidR="00000000" w:rsidDel="00000000" w:rsidP="00000000" w:rsidRDefault="00000000" w:rsidRPr="00000000" w14:paraId="00000025">
      <w:pPr>
        <w:numPr>
          <w:ilvl w:val="0"/>
          <w:numId w:val="2"/>
        </w:numPr>
        <w:spacing w:after="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een pak vrijwilligers en eventueel jobstudenten,</w:t>
      </w:r>
    </w:p>
    <w:p w:rsidR="00000000" w:rsidDel="00000000" w:rsidP="00000000" w:rsidRDefault="00000000" w:rsidRPr="00000000" w14:paraId="00000026">
      <w:pPr>
        <w:numPr>
          <w:ilvl w:val="0"/>
          <w:numId w:val="2"/>
        </w:numPr>
        <w:spacing w:after="240" w:line="312"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 contactpersonen van SIHO, VLHORA, VLIR en VLOR.</w:t>
      </w:r>
    </w:p>
    <w:p w:rsidR="00000000" w:rsidDel="00000000" w:rsidP="00000000" w:rsidRDefault="00000000" w:rsidRPr="00000000" w14:paraId="00000027">
      <w:pPr>
        <w:widowControl w:val="0"/>
        <w:spacing w:after="100" w:lineRule="auto"/>
        <w:rPr>
          <w:rFonts w:ascii="Times" w:cs="Times" w:eastAsia="Times" w:hAnsi="Times"/>
          <w:b w:val="1"/>
          <w:bCs w:val="1"/>
          <w:sz w:val="24"/>
          <w:szCs w:val="24"/>
        </w:rPr>
      </w:pPr>
      <w:bookmarkStart w:colFirst="0" w:colLast="0" w:name="_heading=h.3rdcrjn" w:id="7"/>
      <w:bookmarkEnd w:id="7"/>
      <w:r w:rsidDel="00000000" w:rsidR="00000000" w:rsidRPr="00000000">
        <w:rPr>
          <w:sz w:val="32"/>
          <w:szCs w:val="32"/>
          <w:rtl w:val="0"/>
        </w:rPr>
        <w:t xml:space="preserve">Hoeveel tijd neemt dit in beslag?</w:t>
      </w:r>
      <w:r w:rsidDel="00000000" w:rsidR="00000000" w:rsidRPr="00000000">
        <w:rPr>
          <w:rFonts w:ascii="Times" w:cs="Times" w:eastAsia="Times" w:hAnsi="Times"/>
          <w:b w:val="1"/>
          <w:bCs w:val="1"/>
          <w:sz w:val="24"/>
          <w:szCs w:val="24"/>
          <w:rtl w:val="0"/>
        </w:rPr>
        <w:t xml:space="preserve"> </w:t>
      </w:r>
    </w:p>
    <w:p w:rsidR="00000000" w:rsidDel="00000000" w:rsidP="00000000" w:rsidRDefault="00000000" w:rsidRPr="00000000" w14:paraId="00000028">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Zo’n 20 uur per week.</w:t>
      </w:r>
    </w:p>
    <w:p w:rsidR="00000000" w:rsidDel="00000000" w:rsidP="00000000" w:rsidRDefault="00000000" w:rsidRPr="00000000" w14:paraId="00000029">
      <w:pPr>
        <w:pStyle w:val="Heading2"/>
        <w:rPr/>
      </w:pPr>
      <w:bookmarkStart w:colFirst="0" w:colLast="0" w:name="_heading=h.5rmzt6njj3ld" w:id="8"/>
      <w:bookmarkEnd w:id="8"/>
      <w:r w:rsidDel="00000000" w:rsidR="00000000" w:rsidRPr="00000000">
        <w:rPr>
          <w:rtl w:val="0"/>
        </w:rPr>
        <w:t xml:space="preserve">Wat wordt van je verwacht?</w:t>
      </w:r>
    </w:p>
    <w:p w:rsidR="00000000" w:rsidDel="00000000" w:rsidP="00000000" w:rsidRDefault="00000000" w:rsidRPr="00000000" w14:paraId="0000002A">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bent betrokken bij VVS en kan je vinden in de missie en doelen van de organisatie. Je bent in staat om standpunten op te stellen en de consequenties van die standpunten in samenwerking met het bureau en de betrokken rapporteurs te overzien. Je verdedigt en representeert jouw achterban, de studenten, door vlot met doelgroepen en verschillende organisaties in het hoger onderwijslandschap om te gaan.</w:t>
      </w:r>
    </w:p>
    <w:p w:rsidR="00000000" w:rsidDel="00000000" w:rsidP="00000000" w:rsidRDefault="00000000" w:rsidRPr="00000000" w14:paraId="0000002B">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werkt nauw samen met de stafmedewerker ‘sociaal en diversiteit’. Deze stafmedewerker ondersteunt je als bestuurder waar nodig en in samenwerking met de betrokken rapporteurs werk je mee aan het volgende: voorbereiden van standpunten, voorbereiden externe vergaderingen, opzoeken van achtergrondinformatie, mee opvolgen van de rapporteur van de werkgroepen, uitschrijven van nota’s,... Je bent zo vaak mogelijk aanwezig op het bureau en je overlegt met de voorzitter van het bureau over de agenda.</w:t>
      </w:r>
    </w:p>
    <w:p w:rsidR="00000000" w:rsidDel="00000000" w:rsidP="00000000" w:rsidRDefault="00000000" w:rsidRPr="00000000" w14:paraId="0000002C">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Als inhoudelijk bestuurder ben je enthousiast, geïnteresseerd in je onderwerp en bent bereid om een standpunt te verdedigen, binnen en buiten de organisatie. Je vindt het leuk om je in complexe dossiers in te werken en streeft naar verbetering.. Als VVS-bestuurder ga je uitdagingen niet uit de weg en help je anderen om hun doelen te bereiken wanneer nodig.</w:t>
      </w:r>
    </w:p>
    <w:p w:rsidR="00000000" w:rsidDel="00000000" w:rsidP="00000000" w:rsidRDefault="00000000" w:rsidRPr="00000000" w14:paraId="0000002D">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zetelt in verschillende werkgroepen en raden van al onze partners. Je neemt bij voorkeur volgende mandaten op:</w:t>
      </w:r>
    </w:p>
    <w:p w:rsidR="00000000" w:rsidDel="00000000" w:rsidP="00000000" w:rsidRDefault="00000000" w:rsidRPr="00000000" w14:paraId="0000002E">
      <w:pPr>
        <w:numPr>
          <w:ilvl w:val="0"/>
          <w:numId w:val="1"/>
        </w:numPr>
        <w:spacing w:after="0" w:afterAutospacing="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VLIR WG Sociale Voorzieningen (hoge prioriteit, 4x per jaar)</w:t>
      </w:r>
    </w:p>
    <w:p w:rsidR="00000000" w:rsidDel="00000000" w:rsidP="00000000" w:rsidRDefault="00000000" w:rsidRPr="00000000" w14:paraId="0000002F">
      <w:pPr>
        <w:numPr>
          <w:ilvl w:val="0"/>
          <w:numId w:val="1"/>
        </w:numPr>
        <w:spacing w:after="0" w:afterAutospacing="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Vlir Werkgroep Diversiteit en Sociaal Beleid (</w:t>
      </w:r>
      <w:r w:rsidDel="00000000" w:rsidR="00000000" w:rsidRPr="00000000">
        <w:rPr>
          <w:rFonts w:ascii="Verdana" w:cs="Verdana" w:eastAsia="Verdana" w:hAnsi="Verdana"/>
          <w:sz w:val="20"/>
          <w:szCs w:val="20"/>
          <w:rtl w:val="0"/>
        </w:rPr>
        <w:t xml:space="preserve">hoge prioriteit</w:t>
      </w:r>
      <w:r w:rsidDel="00000000" w:rsidR="00000000" w:rsidRPr="00000000">
        <w:rPr>
          <w:rFonts w:ascii="Verdana" w:cs="Verdana" w:eastAsia="Verdana" w:hAnsi="Verdana"/>
          <w:sz w:val="20"/>
          <w:szCs w:val="20"/>
          <w:rtl w:val="0"/>
        </w:rPr>
        <w:t xml:space="preserve">, 4x per jaar) </w:t>
      </w:r>
    </w:p>
    <w:p w:rsidR="00000000" w:rsidDel="00000000" w:rsidP="00000000" w:rsidRDefault="00000000" w:rsidRPr="00000000" w14:paraId="00000030">
      <w:pPr>
        <w:numPr>
          <w:ilvl w:val="0"/>
          <w:numId w:val="1"/>
        </w:numPr>
        <w:spacing w:after="0" w:afterAutospacing="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Vlaamse Hogescholenraad Stuvo (hoge prioriteit, 4x per jaar)</w:t>
      </w:r>
    </w:p>
    <w:p w:rsidR="00000000" w:rsidDel="00000000" w:rsidP="00000000" w:rsidRDefault="00000000" w:rsidRPr="00000000" w14:paraId="00000031">
      <w:pPr>
        <w:numPr>
          <w:ilvl w:val="0"/>
          <w:numId w:val="1"/>
        </w:numPr>
        <w:spacing w:after="0" w:afterAutospacing="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Vlor Raad Hoger Onderwijs (middelhoge prioriteit, maandelijks) </w:t>
      </w:r>
    </w:p>
    <w:p w:rsidR="00000000" w:rsidDel="00000000" w:rsidP="00000000" w:rsidRDefault="00000000" w:rsidRPr="00000000" w14:paraId="00000032">
      <w:pPr>
        <w:numPr>
          <w:ilvl w:val="0"/>
          <w:numId w:val="1"/>
        </w:numPr>
        <w:spacing w:after="240" w:line="312"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Ad-hoc werkgroepen binnen de thema’s sociaal en diversiteit</w:t>
      </w:r>
    </w:p>
    <w:p w:rsidR="00000000" w:rsidDel="00000000" w:rsidP="00000000" w:rsidRDefault="00000000" w:rsidRPr="00000000" w14:paraId="00000033">
      <w:pPr>
        <w:pStyle w:val="Heading2"/>
        <w:spacing w:after="240" w:line="312" w:lineRule="auto"/>
        <w:jc w:val="both"/>
        <w:rPr/>
      </w:pPr>
      <w:bookmarkStart w:colFirst="0" w:colLast="0" w:name="_heading=h.o306zcj42m30" w:id="9"/>
      <w:bookmarkEnd w:id="9"/>
      <w:r w:rsidDel="00000000" w:rsidR="00000000" w:rsidRPr="00000000">
        <w:rPr>
          <w:rtl w:val="0"/>
        </w:rPr>
        <w:t xml:space="preserve">Wat als je nog geen ervaring hebt met VVS?</w:t>
      </w:r>
    </w:p>
    <w:p w:rsidR="00000000" w:rsidDel="00000000" w:rsidP="00000000" w:rsidRDefault="00000000" w:rsidRPr="00000000" w14:paraId="00000034">
      <w:pPr>
        <w:spacing w:after="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 hoeft geen obstakel te zijn. VVS zoekt voornamelijk mensen die al een goede basiskennis hebben en snel kunnen bijleren. De algemene vergadering zal peilen naar je inhoudelijke kennis, maar verwacht vooral dat je enthousiast en leergierig bent.</w:t>
      </w:r>
    </w:p>
    <w:p w:rsidR="00000000" w:rsidDel="00000000" w:rsidP="00000000" w:rsidRDefault="00000000" w:rsidRPr="00000000" w14:paraId="00000035">
      <w:pPr>
        <w:pStyle w:val="Heading2"/>
        <w:spacing w:after="240" w:line="312" w:lineRule="auto"/>
        <w:jc w:val="both"/>
        <w:rPr/>
      </w:pPr>
      <w:bookmarkStart w:colFirst="0" w:colLast="0" w:name="_heading=h.4jrp2ctubsaw" w:id="10"/>
      <w:bookmarkEnd w:id="10"/>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2"/>
        <w:spacing w:after="240" w:line="312" w:lineRule="auto"/>
        <w:jc w:val="both"/>
        <w:rPr/>
      </w:pPr>
      <w:bookmarkStart w:colFirst="0" w:colLast="0" w:name="_heading=h.aagz5qeckmk0" w:id="11"/>
      <w:bookmarkEnd w:id="11"/>
      <w:r w:rsidDel="00000000" w:rsidR="00000000" w:rsidRPr="00000000">
        <w:rPr>
          <w:rtl w:val="0"/>
        </w:rPr>
        <w:t xml:space="preserve">Past jouw profiel bij het profiel van bestuurder Sociale zaken &amp; Diversiteit? Doe de test!</w:t>
      </w:r>
    </w:p>
    <w:p w:rsidR="00000000" w:rsidDel="00000000" w:rsidP="00000000" w:rsidRDefault="00000000" w:rsidRPr="00000000" w14:paraId="00000037">
      <w:pPr>
        <w:spacing w:after="240" w:line="312" w:lineRule="auto"/>
        <w:jc w:val="both"/>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We geven deze test mee ter info, maar laat die je zeker niet tegenhouden.</w:t>
      </w:r>
    </w:p>
    <w:p w:rsidR="00000000" w:rsidDel="00000000" w:rsidP="00000000" w:rsidRDefault="00000000" w:rsidRPr="00000000" w14:paraId="00000038">
      <w:pPr>
        <w:spacing w:after="240" w:line="312" w:lineRule="auto"/>
        <w:jc w:val="both"/>
        <w:rPr>
          <w:rFonts w:ascii="Verdana" w:cs="Verdana" w:eastAsia="Verdana" w:hAnsi="Verdana"/>
          <w:sz w:val="20"/>
          <w:szCs w:val="20"/>
        </w:rPr>
      </w:pPr>
      <w:sdt>
        <w:sdtPr>
          <w:id w:val="-453084093"/>
          <w:tag w:val="goog_rdk_0"/>
        </w:sdtPr>
        <w:sdtContent>
          <w:r w:rsidDel="00000000" w:rsidR="00000000" w:rsidRPr="00000000">
            <w:rPr>
              <w:rFonts w:ascii="Arial Unicode MS" w:cs="Arial Unicode MS" w:eastAsia="Arial Unicode MS" w:hAnsi="Arial Unicode MS"/>
              <w:sz w:val="20"/>
              <w:szCs w:val="20"/>
              <w:rtl w:val="0"/>
            </w:rPr>
            <w:t xml:space="preserve">✓ Je hebt een passie voor sociale thema’s en diversiteit, je wil deze belangen verdedigen voor àlle studenten;</w:t>
          </w:r>
        </w:sdtContent>
      </w:sdt>
    </w:p>
    <w:p w:rsidR="00000000" w:rsidDel="00000000" w:rsidP="00000000" w:rsidRDefault="00000000" w:rsidRPr="00000000" w14:paraId="00000039">
      <w:pPr>
        <w:spacing w:after="240" w:line="312" w:lineRule="auto"/>
        <w:jc w:val="both"/>
        <w:rPr>
          <w:rFonts w:ascii="Verdana" w:cs="Verdana" w:eastAsia="Verdana" w:hAnsi="Verdana"/>
          <w:sz w:val="20"/>
          <w:szCs w:val="20"/>
        </w:rPr>
      </w:pPr>
      <w:sdt>
        <w:sdtPr>
          <w:id w:val="273144666"/>
          <w:tag w:val="goog_rdk_1"/>
        </w:sdtPr>
        <w:sdtContent>
          <w:r w:rsidDel="00000000" w:rsidR="00000000" w:rsidRPr="00000000">
            <w:rPr>
              <w:rFonts w:ascii="Arial Unicode MS" w:cs="Arial Unicode MS" w:eastAsia="Arial Unicode MS" w:hAnsi="Arial Unicode MS"/>
              <w:sz w:val="20"/>
              <w:szCs w:val="20"/>
              <w:rtl w:val="0"/>
            </w:rPr>
            <w:t xml:space="preserve">✓ Je houdt ervan om een gezamenlijk standpunt te verdedigen, binnen en buiten de organisatie;</w:t>
          </w:r>
        </w:sdtContent>
      </w:sdt>
    </w:p>
    <w:p w:rsidR="00000000" w:rsidDel="00000000" w:rsidP="00000000" w:rsidRDefault="00000000" w:rsidRPr="00000000" w14:paraId="0000003A">
      <w:pPr>
        <w:spacing w:after="240" w:line="312" w:lineRule="auto"/>
        <w:jc w:val="both"/>
        <w:rPr>
          <w:rFonts w:ascii="Verdana" w:cs="Verdana" w:eastAsia="Verdana" w:hAnsi="Verdana"/>
          <w:sz w:val="20"/>
          <w:szCs w:val="20"/>
        </w:rPr>
      </w:pPr>
      <w:sdt>
        <w:sdtPr>
          <w:id w:val="1790741281"/>
          <w:tag w:val="goog_rdk_2"/>
        </w:sdtPr>
        <w:sdtContent>
          <w:r w:rsidDel="00000000" w:rsidR="00000000" w:rsidRPr="00000000">
            <w:rPr>
              <w:rFonts w:ascii="Arial Unicode MS" w:cs="Arial Unicode MS" w:eastAsia="Arial Unicode MS" w:hAnsi="Arial Unicode MS"/>
              <w:sz w:val="20"/>
              <w:szCs w:val="20"/>
              <w:rtl w:val="0"/>
            </w:rPr>
            <w:t xml:space="preserve">✓ Je vindt het leuk om je in complexe dossiers in te werken en denkt graag na over een sociale visie voor het hoger onderwijs in Vlaanderen;</w:t>
          </w:r>
        </w:sdtContent>
      </w:sdt>
    </w:p>
    <w:p w:rsidR="00000000" w:rsidDel="00000000" w:rsidP="00000000" w:rsidRDefault="00000000" w:rsidRPr="00000000" w14:paraId="0000003B">
      <w:pPr>
        <w:spacing w:after="240" w:line="312" w:lineRule="auto"/>
        <w:jc w:val="both"/>
        <w:rPr>
          <w:rFonts w:ascii="Verdana" w:cs="Verdana" w:eastAsia="Verdana" w:hAnsi="Verdana"/>
          <w:sz w:val="20"/>
          <w:szCs w:val="20"/>
        </w:rPr>
      </w:pPr>
      <w:sdt>
        <w:sdtPr>
          <w:id w:val="1310026334"/>
          <w:tag w:val="goog_rdk_3"/>
        </w:sdtPr>
        <w:sdtContent>
          <w:r w:rsidDel="00000000" w:rsidR="00000000" w:rsidRPr="00000000">
            <w:rPr>
              <w:rFonts w:ascii="Arial Unicode MS" w:cs="Arial Unicode MS" w:eastAsia="Arial Unicode MS" w:hAnsi="Arial Unicode MS"/>
              <w:sz w:val="20"/>
              <w:szCs w:val="20"/>
              <w:rtl w:val="0"/>
            </w:rPr>
            <w:t xml:space="preserve">✓ Je brengt graag andere mandatarissen op de hoogte van wat er speelt op het domein Sociale zaken &amp; Diversiteit;</w:t>
          </w:r>
        </w:sdtContent>
      </w:sdt>
    </w:p>
    <w:p w:rsidR="00000000" w:rsidDel="00000000" w:rsidP="00000000" w:rsidRDefault="00000000" w:rsidRPr="00000000" w14:paraId="0000003C">
      <w:pPr>
        <w:spacing w:after="240" w:line="312" w:lineRule="auto"/>
        <w:jc w:val="both"/>
        <w:rPr>
          <w:rFonts w:ascii="Verdana" w:cs="Verdana" w:eastAsia="Verdana" w:hAnsi="Verdana"/>
          <w:sz w:val="20"/>
          <w:szCs w:val="20"/>
        </w:rPr>
      </w:pPr>
      <w:sdt>
        <w:sdtPr>
          <w:id w:val="1662701864"/>
          <w:tag w:val="goog_rdk_4"/>
        </w:sdtPr>
        <w:sdtContent>
          <w:r w:rsidDel="00000000" w:rsidR="00000000" w:rsidRPr="00000000">
            <w:rPr>
              <w:rFonts w:ascii="Arial Unicode MS" w:cs="Arial Unicode MS" w:eastAsia="Arial Unicode MS" w:hAnsi="Arial Unicode MS"/>
              <w:sz w:val="20"/>
              <w:szCs w:val="20"/>
              <w:rtl w:val="0"/>
            </w:rPr>
            <w:t xml:space="preserve">✓ Je wil deelnemen aan:</w:t>
          </w:r>
        </w:sdtContent>
      </w:sdt>
    </w:p>
    <w:p w:rsidR="00000000" w:rsidDel="00000000" w:rsidP="00000000" w:rsidRDefault="00000000" w:rsidRPr="00000000" w14:paraId="0000003D">
      <w:pPr>
        <w:spacing w:after="240" w:line="312" w:lineRule="auto"/>
        <w:ind w:left="720" w:firstLine="0"/>
        <w:jc w:val="both"/>
        <w:rPr>
          <w:rFonts w:ascii="Verdana" w:cs="Verdana" w:eastAsia="Verdana" w:hAnsi="Verdana"/>
          <w:sz w:val="20"/>
          <w:szCs w:val="20"/>
        </w:rPr>
      </w:pPr>
      <w:sdt>
        <w:sdtPr>
          <w:id w:val="170521802"/>
          <w:tag w:val="goog_rdk_5"/>
        </w:sdtPr>
        <w:sdtContent>
          <w:r w:rsidDel="00000000" w:rsidR="00000000" w:rsidRPr="00000000">
            <w:rPr>
              <w:rFonts w:ascii="Arial Unicode MS" w:cs="Arial Unicode MS" w:eastAsia="Arial Unicode MS" w:hAnsi="Arial Unicode MS"/>
              <w:sz w:val="20"/>
              <w:szCs w:val="20"/>
              <w:rtl w:val="0"/>
            </w:rPr>
            <w:t xml:space="preserve">✓ De Vlir Werkgroep Sociale voorzieningen voor studenten (hoge prioriteit, 4x per jaar) of Vlhora Overleggroep Sociaal beleid (hoge prioriteit, 4x per jaar)</w:t>
          </w:r>
        </w:sdtContent>
      </w:sdt>
    </w:p>
    <w:p w:rsidR="00000000" w:rsidDel="00000000" w:rsidP="00000000" w:rsidRDefault="00000000" w:rsidRPr="00000000" w14:paraId="0000003E">
      <w:pPr>
        <w:spacing w:after="240" w:line="312" w:lineRule="auto"/>
        <w:ind w:firstLine="720"/>
        <w:jc w:val="both"/>
        <w:rPr>
          <w:rFonts w:ascii="Verdana" w:cs="Verdana" w:eastAsia="Verdana" w:hAnsi="Verdana"/>
          <w:sz w:val="20"/>
          <w:szCs w:val="20"/>
        </w:rPr>
      </w:pPr>
      <w:sdt>
        <w:sdtPr>
          <w:id w:val="166425565"/>
          <w:tag w:val="goog_rdk_6"/>
        </w:sdtPr>
        <w:sdtContent>
          <w:r w:rsidDel="00000000" w:rsidR="00000000" w:rsidRPr="00000000">
            <w:rPr>
              <w:rFonts w:ascii="Arial Unicode MS" w:cs="Arial Unicode MS" w:eastAsia="Arial Unicode MS" w:hAnsi="Arial Unicode MS"/>
              <w:sz w:val="20"/>
              <w:szCs w:val="20"/>
              <w:rtl w:val="0"/>
            </w:rPr>
            <w:t xml:space="preserve">✓ Ad-hoc werkgroepen binnen het thema Sociale zaken &amp; Diversiteit;</w:t>
          </w:r>
        </w:sdtContent>
      </w:sdt>
    </w:p>
    <w:p w:rsidR="00000000" w:rsidDel="00000000" w:rsidP="00000000" w:rsidRDefault="00000000" w:rsidRPr="00000000" w14:paraId="0000003F">
      <w:pPr>
        <w:spacing w:after="240" w:line="312" w:lineRule="auto"/>
        <w:jc w:val="both"/>
        <w:rPr>
          <w:rFonts w:ascii="Verdana" w:cs="Verdana" w:eastAsia="Verdana" w:hAnsi="Verdana"/>
          <w:sz w:val="20"/>
          <w:szCs w:val="20"/>
        </w:rPr>
      </w:pPr>
      <w:sdt>
        <w:sdtPr>
          <w:id w:val="9627448"/>
          <w:tag w:val="goog_rdk_7"/>
        </w:sdtPr>
        <w:sdtContent>
          <w:r w:rsidDel="00000000" w:rsidR="00000000" w:rsidRPr="00000000">
            <w:rPr>
              <w:rFonts w:ascii="Arial Unicode MS" w:cs="Arial Unicode MS" w:eastAsia="Arial Unicode MS" w:hAnsi="Arial Unicode MS"/>
              <w:sz w:val="20"/>
              <w:szCs w:val="20"/>
              <w:rtl w:val="0"/>
            </w:rPr>
            <w:t xml:space="preserve">✓ Je bent een netwerker die graag aan je persoonlijke contacten sleutelt bij de (belangrijkste) sociale (onderwijs)actoren; en</w:t>
          </w:r>
        </w:sdtContent>
      </w:sdt>
    </w:p>
    <w:p w:rsidR="00000000" w:rsidDel="00000000" w:rsidP="00000000" w:rsidRDefault="00000000" w:rsidRPr="00000000" w14:paraId="00000040">
      <w:pPr>
        <w:spacing w:after="240" w:line="312" w:lineRule="auto"/>
        <w:jc w:val="both"/>
        <w:rPr>
          <w:rFonts w:ascii="Verdana" w:cs="Verdana" w:eastAsia="Verdana" w:hAnsi="Verdana"/>
          <w:sz w:val="20"/>
          <w:szCs w:val="20"/>
        </w:rPr>
      </w:pPr>
      <w:sdt>
        <w:sdtPr>
          <w:id w:val="23097577"/>
          <w:tag w:val="goog_rdk_8"/>
        </w:sdtPr>
        <w:sdtContent>
          <w:r w:rsidDel="00000000" w:rsidR="00000000" w:rsidRPr="00000000">
            <w:rPr>
              <w:rFonts w:ascii="Arial Unicode MS" w:cs="Arial Unicode MS" w:eastAsia="Arial Unicode MS" w:hAnsi="Arial Unicode MS"/>
              <w:sz w:val="20"/>
              <w:szCs w:val="20"/>
              <w:rtl w:val="0"/>
            </w:rPr>
            <w:t xml:space="preserve">✓ Je bent bereid te fungeren als aanspreekpunt voor studenten(raden) over alles wat Sociale Zaken &amp; Diversiteit betreft.</w:t>
          </w:r>
        </w:sdtContent>
      </w:sdt>
    </w:p>
    <w:p w:rsidR="00000000" w:rsidDel="00000000" w:rsidP="00000000" w:rsidRDefault="00000000" w:rsidRPr="00000000" w14:paraId="00000041">
      <w:pPr>
        <w:spacing w:after="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2">
      <w:pPr>
        <w:spacing w:after="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pageBreakBefore w:val="0"/>
        <w:spacing w:after="240" w:before="240" w:line="312"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4">
      <w:pPr>
        <w:pStyle w:val="Heading2"/>
        <w:pageBreakBefore w:val="0"/>
        <w:spacing w:after="240" w:before="240" w:line="312" w:lineRule="auto"/>
        <w:jc w:val="both"/>
        <w:rPr/>
      </w:pPr>
      <w:bookmarkStart w:colFirst="0" w:colLast="0" w:name="_heading=h.6utr7r42zocq" w:id="12"/>
      <w:bookmarkEnd w:id="12"/>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2"/>
        <w:pageBreakBefore w:val="0"/>
        <w:spacing w:after="240" w:before="240" w:line="312" w:lineRule="auto"/>
        <w:jc w:val="both"/>
        <w:rPr/>
      </w:pPr>
      <w:r w:rsidDel="00000000" w:rsidR="00000000" w:rsidRPr="00000000">
        <w:rPr>
          <w:rtl w:val="0"/>
        </w:rPr>
        <w:t xml:space="preserve">Hoe stel je je kandidaat?</w:t>
      </w:r>
    </w:p>
    <w:p w:rsidR="00000000" w:rsidDel="00000000" w:rsidP="00000000" w:rsidRDefault="00000000" w:rsidRPr="00000000" w14:paraId="00000046">
      <w:pPr>
        <w:pageBreakBefore w:val="0"/>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Je wordt verkozen op de algemene vergadering van 21 mei 2026 in Brussel. Je stuurt je applicatieformulier en curriculum vitae (max. 2 pagina’s) voor 12 mei (23u59) door naar </w:t>
      </w:r>
      <w:hyperlink r:id="rId10">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 Indien deze positie na de verkiezingen van 21 mei vacant blijft wordt een tweede verkiezing georganiseerd op 25 juni (namiddag). Indien je je voor deze verkiezing kandidaat wil stellen, stuur je je applicatieformulier en curriculum vitae voor 17 juni (23u59) door naar </w:t>
      </w:r>
      <w:hyperlink r:id="rId11">
        <w:r w:rsidDel="00000000" w:rsidR="00000000" w:rsidRPr="00000000">
          <w:rPr>
            <w:rFonts w:ascii="Verdana" w:cs="Verdana" w:eastAsia="Verdana" w:hAnsi="Verdana"/>
            <w:color w:val="1155cc"/>
            <w:sz w:val="20"/>
            <w:szCs w:val="20"/>
            <w:u w:val="single"/>
            <w:rtl w:val="0"/>
          </w:rPr>
          <w:t xml:space="preserve">info@vvs.ac</w:t>
        </w:r>
      </w:hyperlink>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47">
      <w:pPr>
        <w:pageBreakBefore w:val="0"/>
        <w:pBdr>
          <w:top w:color="000000" w:space="1" w:sz="4" w:val="single"/>
          <w:left w:color="000000" w:space="4" w:sz="4" w:val="single"/>
          <w:bottom w:color="000000" w:space="1" w:sz="4" w:val="single"/>
          <w:right w:color="000000" w:space="4" w:sz="4" w:val="single"/>
        </w:pBdr>
        <w:spacing w:after="240" w:before="240" w:line="312"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 de algemene vergadering zullen de leden op een constructieve en opbouwende manier peilen naar je interesse, motivatie en kennis . Op dezelfde vergadering vinden de verkiezingen plaats.</w:t>
      </w:r>
      <w:r w:rsidDel="00000000" w:rsidR="00000000" w:rsidRPr="00000000">
        <w:rPr>
          <w:rtl w:val="0"/>
        </w:rPr>
      </w:r>
    </w:p>
    <w:p w:rsidR="00000000" w:rsidDel="00000000" w:rsidP="00000000" w:rsidRDefault="00000000" w:rsidRPr="00000000" w14:paraId="00000048">
      <w:pPr>
        <w:pStyle w:val="Heading1"/>
        <w:pageBreakBefore w:val="0"/>
        <w:rPr>
          <w:rFonts w:ascii="Times" w:cs="Times" w:eastAsia="Times" w:hAnsi="Times"/>
          <w:color w:val="000000"/>
          <w:sz w:val="24"/>
          <w:szCs w:val="24"/>
        </w:rPr>
      </w:pPr>
      <w:bookmarkStart w:colFirst="0" w:colLast="0" w:name="_heading=h.26in1rg" w:id="13"/>
      <w:bookmarkEnd w:id="13"/>
      <w:r w:rsidDel="00000000" w:rsidR="00000000" w:rsidRPr="00000000">
        <w:rPr>
          <w:rtl w:val="0"/>
        </w:rPr>
      </w:r>
    </w:p>
    <w:sectPr>
      <w:headerReference r:id="rId12" w:type="default"/>
      <w:headerReference r:id="rId13" w:type="first"/>
      <w:footerReference r:id="rId14" w:type="default"/>
      <w:footerReference r:id="rId15" w:type="first"/>
      <w:pgSz w:h="16838" w:w="11906" w:orient="portrait"/>
      <w:pgMar w:bottom="1417" w:top="1086" w:left="1417" w:right="1417" w:header="568" w:footer="2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Unicode MS"/>
  <w:font w:name="Roboto Black">
    <w:embedBold w:fontKey="{00000000-0000-0000-0000-000000000000}" r:id="rId1" w:subsetted="0"/>
    <w:embedBoldItalic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imes"/>
  <w:font w:name="Roboto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center" w:leader="none" w:pos="2813.000000000001"/>
        <w:tab w:val="right" w:leader="none" w:pos="9072"/>
      </w:tabs>
      <w:spacing w:after="240" w:before="24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Sociale zaken &amp; diversiteit </w:t>
      <w:tab/>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Roboto Light" w:cs="Roboto Light" w:eastAsia="Roboto Light" w:hAnsi="Roboto Light"/>
        <w:rtl w:val="0"/>
      </w:rPr>
      <w:t xml:space="preserve">Bestuur VVS 2026-2027</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 </w:t>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 </w:t>
    </w:r>
    <w:r w:rsidDel="00000000" w:rsidR="00000000" w:rsidRPr="00000000">
      <w:rPr>
        <w:rFonts w:ascii="Roboto Light" w:cs="Roboto Light" w:eastAsia="Roboto Light" w:hAnsi="Roboto Light"/>
        <w:sz w:val="17"/>
        <w:szCs w:val="17"/>
        <w:rtl w:val="0"/>
      </w:rPr>
      <w:t xml:space="preserve">+32 451 03 61 43 </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info@vvs.ac - </w:t>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384" w:before="0" w:line="240" w:lineRule="auto"/>
      <w:ind w:left="0" w:right="0" w:firstLine="0"/>
      <w:jc w:val="both"/>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Fonts w:ascii="Roboto Light" w:cs="Roboto Light" w:eastAsia="Roboto Light" w:hAnsi="Roboto Light"/>
        <w:b w:val="1"/>
        <w:bCs w:val="1"/>
        <w:color w:val="00a1e5"/>
        <w:rtl w:val="0"/>
      </w:rPr>
      <w:t xml:space="preserve">Functieprofiel Bestuurder Sociale zaken &amp; diversiteit</w:t>
      <w:tab/>
      <w:t xml:space="preserve"> </w:t>
    </w:r>
    <w:r w:rsidDel="00000000" w:rsidR="00000000" w:rsidRPr="00000000">
      <w:rPr>
        <w:rFonts w:ascii="Roboto Light" w:cs="Roboto Light" w:eastAsia="Roboto Light" w:hAnsi="Roboto Light"/>
        <w:rtl w:val="0"/>
      </w:rPr>
      <w:t xml:space="preserve">| Bestuur VVS 2026-2027</w:t>
    </w: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Light" w:cs="Roboto Light" w:eastAsia="Roboto Light" w:hAnsi="Roboto Light"/>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9">
      <w:pPr>
        <w:spacing w:after="12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De verkiezingen voor het nieuw bestuur vinden plaats op 21 mei. De deadline om je kandidaat te stellen voor deze verkiezingen ligt op 12 mei, 23u59.</w:t>
      </w:r>
    </w:p>
  </w:footnote>
  <w:footnote w:id="1">
    <w:p w:rsidR="00000000" w:rsidDel="00000000" w:rsidP="00000000" w:rsidRDefault="00000000" w:rsidRPr="00000000" w14:paraId="0000004A">
      <w:pPr>
        <w:spacing w:after="0" w:line="24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Indien na 21 mei bepaalde posities vacant blijven, worden de niet-ingevulde functieprofielen opnieuw geopend. Deze verkiezingen vinden plaats op 25 juni. De deadline om je kandidaat te stellen voor deze verkiezingen ligt op 17 juni, 23u59.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rPr>
        <w:rFonts w:ascii="Roboto" w:cs="Roboto" w:eastAsia="Roboto" w:hAnsi="Robo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2201861</wp:posOffset>
          </wp:positionH>
          <wp:positionV relativeFrom="paragraph">
            <wp:posOffset>7415</wp:posOffset>
          </wp:positionV>
          <wp:extent cx="1356995" cy="705485"/>
          <wp:effectExtent b="0" l="0" r="0" t="0"/>
          <wp:wrapNone/>
          <wp:docPr descr="https://lh3.googleusercontent.com/v91f8Yu5gDZAfE-ediWDBikPFtAVTf4eEF1ZfFBvegmoXXoDz51KGEfgStogbJJscD9eHnVYTIuod9IW9DCosYOzifrV6YSkHu1qPjgz0jWbz2hdZEyy1-BpAXQQ3pSi-R1G0dZ4" id="13"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C">
    <w:pPr>
      <w:spacing w:after="480" w:lineRule="auto"/>
      <w:rPr/>
    </w:pPr>
    <w:bookmarkStart w:colFirst="0" w:colLast="0" w:name="_heading=h.lnxbz9" w:id="14"/>
    <w:bookmarkEnd w:id="14"/>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color="a5a5a5" w:space="1" w:sz="4" w:val="single"/>
        <w:right w:space="0" w:sz="0" w:val="nil"/>
        <w:between w:space="0" w:sz="0" w:val="nil"/>
      </w:pBdr>
      <w:shd w:fill="auto" w:val="clear"/>
      <w:tabs>
        <w:tab w:val="center" w:leader="none" w:pos="4536"/>
        <w:tab w:val="right" w:leader="none" w:pos="9072"/>
      </w:tabs>
      <w:spacing w:after="120" w:before="0" w:line="240" w:lineRule="auto"/>
      <w:ind w:left="0" w:right="0" w:firstLine="0"/>
      <w:jc w:val="left"/>
      <w:rPr>
        <w:rFonts w:ascii="Roboto" w:cs="Roboto" w:eastAsia="Roboto" w:hAnsi="Roboto"/>
        <w:b w:val="0"/>
        <w:bCs w:val="0"/>
        <w:i w:val="0"/>
        <w:iCs w:val="0"/>
        <w:smallCaps w:val="0"/>
        <w:strike w:val="0"/>
        <w:color w:val="000000"/>
        <w:sz w:val="22"/>
        <w:szCs w:val="22"/>
        <w:u w:val="none"/>
        <w:shd w:fill="auto" w:val="clear"/>
        <w:vertAlign w:val="baseline"/>
      </w:rPr>
    </w:pPr>
    <w:bookmarkStart w:colFirst="0" w:colLast="0" w:name="_heading=h.35nkun2" w:id="15"/>
    <w:bookmarkEnd w:id="15"/>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center"/>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22"/>
        <w:szCs w:val="22"/>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Vlaamse Vereniging van Studenten </w:t>
    </w:r>
    <w:r w:rsidDel="00000000" w:rsidR="00000000" w:rsidRPr="00000000">
      <w:drawing>
        <wp:anchor allowOverlap="1" behindDoc="0" distB="0" distT="0" distL="114300" distR="114300" hidden="0" layoutInCell="1" locked="0" relativeHeight="0" simplePos="0">
          <wp:simplePos x="0" y="0"/>
          <wp:positionH relativeFrom="column">
            <wp:posOffset>10</wp:posOffset>
          </wp:positionH>
          <wp:positionV relativeFrom="paragraph">
            <wp:posOffset>7620</wp:posOffset>
          </wp:positionV>
          <wp:extent cx="1356995" cy="705485"/>
          <wp:effectExtent b="0" l="0" r="0" t="0"/>
          <wp:wrapNone/>
          <wp:docPr descr="https://lh3.googleusercontent.com/v91f8Yu5gDZAfE-ediWDBikPFtAVTf4eEF1ZfFBvegmoXXoDz51KGEfgStogbJJscD9eHnVYTIuod9IW9DCosYOzifrV6YSkHu1qPjgz0jWbz2hdZEyy1-BpAXQQ3pSi-R1G0dZ4" id="14" name="image1.png"/>
          <a:graphic>
            <a:graphicData uri="http://schemas.openxmlformats.org/drawingml/2006/picture">
              <pic:pic>
                <pic:nvPicPr>
                  <pic:cNvPr descr="https://lh3.googleusercontent.com/v91f8Yu5gDZAfE-ediWDBikPFtAVTf4eEF1ZfFBvegmoXXoDz51KGEfgStogbJJscD9eHnVYTIuod9IW9DCosYOzifrV6YSkHu1qPjgz0jWbz2hdZEyy1-BpAXQQ3pSi-R1G0dZ4" id="0" name="image1.png"/>
                  <pic:cNvPicPr preferRelativeResize="0"/>
                </pic:nvPicPr>
                <pic:blipFill>
                  <a:blip r:embed="rId1"/>
                  <a:srcRect b="0" l="0" r="0" t="0"/>
                  <a:stretch>
                    <a:fillRect/>
                  </a:stretch>
                </pic:blipFill>
                <pic:spPr>
                  <a:xfrm>
                    <a:off x="0" y="0"/>
                    <a:ext cx="1356995" cy="705485"/>
                  </a:xfrm>
                  <a:prstGeom prst="rect"/>
                  <a:ln/>
                </pic:spPr>
              </pic:pic>
            </a:graphicData>
          </a:graphic>
        </wp:anchor>
      </w:drawing>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sz w:val="17"/>
        <w:szCs w:val="17"/>
        <w:rtl w:val="0"/>
      </w:rPr>
      <w:t xml:space="preserve">Bloemenhofplein 12</w:t>
    </w: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 xml:space="preserve">, 1000 Brussel </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+32 </w:t>
    </w:r>
    <w:r w:rsidDel="00000000" w:rsidR="00000000" w:rsidRPr="00000000">
      <w:rPr>
        <w:rFonts w:ascii="Roboto Light" w:cs="Roboto Light" w:eastAsia="Roboto Light" w:hAnsi="Roboto Light"/>
        <w:sz w:val="17"/>
        <w:szCs w:val="17"/>
        <w:rtl w:val="0"/>
      </w:rPr>
      <w:t xml:space="preserve">451 03 61 43</w:t>
    </w: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0"/>
        <w:bCs w:val="0"/>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t xml:space="preserve">info@vvs.ac</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40" w:before="0" w:line="240" w:lineRule="auto"/>
      <w:ind w:left="0" w:right="0" w:firstLine="0"/>
      <w:jc w:val="left"/>
      <w:rPr>
        <w:rFonts w:ascii="Roboto Light" w:cs="Roboto Light" w:eastAsia="Roboto Light" w:hAnsi="Roboto Light"/>
        <w:b w:val="1"/>
        <w:bCs w:val="1"/>
        <w:i w:val="0"/>
        <w:iCs w:val="0"/>
        <w:smallCaps w:val="0"/>
        <w:strike w:val="0"/>
        <w:color w:val="000000"/>
        <w:sz w:val="17"/>
        <w:szCs w:val="17"/>
        <w:u w:val="none"/>
        <w:shd w:fill="auto" w:val="clear"/>
        <w:vertAlign w:val="baseline"/>
      </w:rPr>
    </w:pPr>
    <w:r w:rsidDel="00000000" w:rsidR="00000000" w:rsidRPr="00000000">
      <w:rPr>
        <w:rFonts w:ascii="Roboto Light" w:cs="Roboto Light" w:eastAsia="Roboto Light" w:hAnsi="Roboto Light"/>
        <w:b w:val="0"/>
        <w:bCs w:val="0"/>
        <w:i w:val="0"/>
        <w:iCs w:val="0"/>
        <w:smallCaps w:val="0"/>
        <w:strike w:val="0"/>
        <w:color w:val="000000"/>
        <w:sz w:val="17"/>
        <w:szCs w:val="17"/>
        <w:u w:val="none"/>
        <w:shd w:fill="auto" w:val="clear"/>
        <w:vertAlign w:val="baseline"/>
        <w:rtl w:val="0"/>
      </w:rPr>
      <w:tab/>
      <w:tab/>
    </w:r>
    <w:r w:rsidDel="00000000" w:rsidR="00000000" w:rsidRPr="00000000">
      <w:rPr>
        <w:rFonts w:ascii="Roboto Light" w:cs="Roboto Light" w:eastAsia="Roboto Light" w:hAnsi="Roboto Light"/>
        <w:b w:val="1"/>
        <w:bCs w:val="1"/>
        <w:i w:val="0"/>
        <w:iCs w:val="0"/>
        <w:smallCaps w:val="0"/>
        <w:strike w:val="0"/>
        <w:color w:val="000000"/>
        <w:sz w:val="17"/>
        <w:szCs w:val="17"/>
        <w:u w:val="none"/>
        <w:shd w:fill="auto" w:val="clear"/>
        <w:vertAlign w:val="baseline"/>
        <w:rtl w:val="0"/>
      </w:rPr>
      <w:t xml:space="preserve">www.vvs.ac</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nl-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240" w:lineRule="auto"/>
    </w:pPr>
    <w:rPr>
      <w:b w:val="1"/>
      <w:bCs w:val="1"/>
      <w:sz w:val="40"/>
      <w:szCs w:val="40"/>
    </w:rPr>
  </w:style>
  <w:style w:type="paragraph" w:styleId="Heading2">
    <w:name w:val="heading 2"/>
    <w:basedOn w:val="Normal"/>
    <w:next w:val="Normal"/>
    <w:pPr>
      <w:pageBreakBefore w:val="0"/>
      <w:spacing w:after="120" w:line="240" w:lineRule="auto"/>
    </w:pPr>
    <w:rPr>
      <w:sz w:val="32"/>
      <w:szCs w:val="32"/>
    </w:rPr>
  </w:style>
  <w:style w:type="paragraph" w:styleId="Heading3">
    <w:name w:val="heading 3"/>
    <w:basedOn w:val="Normal"/>
    <w:next w:val="Normal"/>
    <w:pPr>
      <w:pageBreakBefore w:val="0"/>
      <w:spacing w:after="120" w:line="240" w:lineRule="auto"/>
    </w:pPr>
    <w:rPr>
      <w:rFonts w:ascii="Roboto Light" w:cs="Roboto Light" w:eastAsia="Roboto Light" w:hAnsi="Roboto Light"/>
      <w:sz w:val="24"/>
      <w:szCs w:val="24"/>
    </w:rPr>
  </w:style>
  <w:style w:type="paragraph" w:styleId="Heading4">
    <w:name w:val="heading 4"/>
    <w:basedOn w:val="Normal"/>
    <w:next w:val="Normal"/>
    <w:pPr>
      <w:keepNext w:val="1"/>
      <w:keepLines w:val="1"/>
      <w:pageBreakBefore w:val="0"/>
      <w:spacing w:after="0" w:before="40" w:lineRule="auto"/>
    </w:pPr>
    <w:rPr>
      <w:rFonts w:ascii="Roboto" w:cs="Roboto" w:eastAsia="Roboto" w:hAnsi="Roboto"/>
      <w:i w:val="1"/>
      <w:iCs w:val="1"/>
      <w:color w:val="2e75b5"/>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spacing w:after="0" w:line="240" w:lineRule="auto"/>
      <w:jc w:val="center"/>
    </w:pPr>
    <w:rPr>
      <w:rFonts w:ascii="Roboto Black" w:cs="Roboto Black" w:eastAsia="Roboto Black" w:hAnsi="Roboto Black"/>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pageBreakBefore w:val="0"/>
      <w:spacing w:after="0" w:line="240" w:lineRule="auto"/>
      <w:jc w:val="center"/>
    </w:pPr>
    <w:rPr>
      <w:color w:val="ffffff"/>
      <w:sz w:val="40"/>
      <w:szCs w:val="4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info@vvs.ac" TargetMode="External"/><Relationship Id="rId10" Type="http://schemas.openxmlformats.org/officeDocument/2006/relationships/hyperlink" Target="mailto:info@vvs.ac"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info@vvs.ac"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info@vvs.a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Black-bold.ttf"/><Relationship Id="rId2" Type="http://schemas.openxmlformats.org/officeDocument/2006/relationships/font" Target="fonts/RobotoBlack-boldItalic.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RobotoLight-boldItalic.ttf"/><Relationship Id="rId9" Type="http://schemas.openxmlformats.org/officeDocument/2006/relationships/font" Target="fonts/RobotoLight-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RobotoLight-regular.ttf"/><Relationship Id="rId8" Type="http://schemas.openxmlformats.org/officeDocument/2006/relationships/font" Target="fonts/Roboto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jUvQomdbfKDIfeMYPrqfbMbVCQ==">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yCGguZ2pkZ3hzMgloLjMwajB6bGwyCWguMWZvYjl0ZTIJaC4yZXQ5MnAwMglpZC50eWpjd3QyCWguM2R5NnZrbTIJaC4xN2RwOHZ1MgloLjNyZGNyam4yDmguNXJtenQ2bmpqM2xkMg5oLm8zMDZ6Y2o0Mm0zMDIOaC40anJwMmN0dWJzYXcyDmguYWFnejVxZWNrbWswMg5oLjZ1dHI3cjQyem9jcTIJaC4yNmluMXJnMghoLmxueGJ6OTIJaC4zNW5rdW4yOABqIgoUc3VnZ2VzdC51dmYxOG1pZ3Y3eWISCkJvYiBNZWVydHNqIgoUc3VnZ2VzdC5mZG4wcXFxZTk1YjUSCkJvYiBNZWVydHNqIgoUc3VnZ2VzdC42bzBveXY3bmUxODQSCkJvYiBNZWVydHNqIgoUc3VnZ2VzdC54ZTZ6cmQybW9iamQSCkJvYiBNZWVydHNqIgoUc3VnZ2VzdC51bWVueWxqcnA5cHQSCkJvYiBNZWVydHNqIgoUc3VnZ2VzdC5pMnRqcXIyc3p6eTcSCkJvYiBNZWVydHNyITFxbFhwSDV5bFhLSElnTGxpQ0dJd2VWUVl2Z2d3M3lM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